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9C40C" w14:textId="77777777" w:rsidR="00873894" w:rsidRDefault="00873894" w:rsidP="00873894">
      <w:pPr>
        <w:pStyle w:val="NoSpacing"/>
        <w:ind w:firstLine="720"/>
        <w:jc w:val="center"/>
        <w:rPr>
          <w:rFonts w:eastAsia="Arial Unicode MS"/>
          <w:sz w:val="40"/>
          <w:szCs w:val="40"/>
          <w:u w:val="single"/>
        </w:rPr>
      </w:pPr>
      <w:r w:rsidRPr="004172CA">
        <w:rPr>
          <w:rFonts w:ascii="Mangal" w:eastAsia="Arial Unicode MS" w:hAnsi="Mangal" w:cs="Arial Unicode MS" w:hint="cs"/>
          <w:sz w:val="40"/>
          <w:szCs w:val="40"/>
          <w:u w:val="single"/>
          <w:cs/>
          <w:lang w:bidi="hi-IN"/>
        </w:rPr>
        <w:t>आदेश</w:t>
      </w:r>
      <w:r w:rsidRPr="004172CA">
        <w:rPr>
          <w:rFonts w:eastAsia="Arial Unicode MS"/>
          <w:sz w:val="40"/>
          <w:szCs w:val="40"/>
          <w:u w:val="single"/>
          <w:lang w:bidi="hi-IN"/>
        </w:rPr>
        <w:t xml:space="preserve"> </w:t>
      </w:r>
      <w:r w:rsidRPr="004172CA">
        <w:rPr>
          <w:rFonts w:ascii="Mangal" w:eastAsia="Arial Unicode MS" w:hAnsi="Mangal" w:cs="Arial Unicode MS" w:hint="cs"/>
          <w:sz w:val="40"/>
          <w:szCs w:val="40"/>
          <w:u w:val="single"/>
          <w:cs/>
          <w:lang w:bidi="hi-IN"/>
        </w:rPr>
        <w:t>फॉर्म</w:t>
      </w:r>
      <w:r w:rsidRPr="004172CA">
        <w:rPr>
          <w:rFonts w:eastAsia="Arial Unicode MS"/>
          <w:sz w:val="40"/>
          <w:szCs w:val="40"/>
          <w:u w:val="single"/>
          <w:lang w:bidi="hi-IN"/>
        </w:rPr>
        <w:t>/</w:t>
      </w:r>
      <w:r w:rsidRPr="004172CA">
        <w:rPr>
          <w:rFonts w:eastAsia="Arial Unicode MS"/>
          <w:sz w:val="40"/>
          <w:szCs w:val="40"/>
          <w:u w:val="single"/>
        </w:rPr>
        <w:t>ORDER FORM</w:t>
      </w:r>
    </w:p>
    <w:p w14:paraId="7C02E68F" w14:textId="77777777" w:rsidR="00873894" w:rsidRPr="004172CA" w:rsidRDefault="00873894" w:rsidP="00873894">
      <w:pPr>
        <w:pStyle w:val="NoSpacing"/>
        <w:jc w:val="center"/>
        <w:rPr>
          <w:rFonts w:eastAsia="Arial Unicode MS"/>
          <w:sz w:val="4"/>
          <w:szCs w:val="4"/>
        </w:rPr>
      </w:pPr>
    </w:p>
    <w:tbl>
      <w:tblPr>
        <w:tblpPr w:leftFromText="180" w:rightFromText="180" w:vertAnchor="text" w:horzAnchor="margin" w:tblpXSpec="right" w:tblpY="-39"/>
        <w:tblOverlap w:val="never"/>
        <w:tblW w:w="3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1680"/>
      </w:tblGrid>
      <w:tr w:rsidR="00873894" w:rsidRPr="004B72A6" w14:paraId="58EEE7EC" w14:textId="77777777" w:rsidTr="004D27ED">
        <w:trPr>
          <w:trHeight w:val="195"/>
        </w:trPr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3F2DD" w14:textId="77777777" w:rsidR="00873894" w:rsidRPr="009C3637" w:rsidRDefault="00873894" w:rsidP="004D27ED">
            <w:pPr>
              <w:pStyle w:val="Heading9"/>
              <w:framePr w:hSpace="0" w:wrap="auto" w:vAnchor="margin" w:xAlign="left" w:yAlign="inline"/>
              <w:suppressOverlap w:val="0"/>
              <w:rPr>
                <w:rFonts w:asciiTheme="majorBidi" w:eastAsia="Arial Unicode MS" w:hAnsiTheme="majorBidi" w:cstheme="majorBidi"/>
              </w:rPr>
            </w:pP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केवल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कार्यालय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के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उपयोग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के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लिए</w:t>
            </w:r>
          </w:p>
          <w:p w14:paraId="2D98C5F4" w14:textId="77777777" w:rsidR="00873894" w:rsidRPr="004B72A6" w:rsidRDefault="00873894" w:rsidP="004D27ED">
            <w:pPr>
              <w:pStyle w:val="Heading9"/>
              <w:framePr w:hSpace="0" w:wrap="auto" w:vAnchor="margin" w:xAlign="left" w:yAlign="inline"/>
              <w:suppressOverlap w:val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4B72A6">
              <w:rPr>
                <w:rFonts w:ascii="Times New Roman" w:eastAsia="Arial Unicode MS" w:hAnsi="Times New Roman" w:cs="Times New Roman"/>
                <w:sz w:val="18"/>
                <w:szCs w:val="18"/>
              </w:rPr>
              <w:t>FOR OFFICE USE ONLY </w:t>
            </w:r>
          </w:p>
        </w:tc>
      </w:tr>
      <w:tr w:rsidR="00873894" w:rsidRPr="004B72A6" w14:paraId="331CD9FC" w14:textId="77777777" w:rsidTr="004D27ED">
        <w:trPr>
          <w:trHeight w:val="187"/>
        </w:trPr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4311C" w14:textId="77777777" w:rsidR="00873894" w:rsidRPr="006B33E0" w:rsidRDefault="00873894" w:rsidP="004D27E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B33E0">
              <w:rPr>
                <w:rFonts w:ascii="Times New Roman" w:eastAsia="Arial Unicode MS" w:hAnsi="Times New Roman" w:cs="Arial Unicode MS"/>
                <w:b/>
                <w:bCs/>
                <w:sz w:val="20"/>
                <w:szCs w:val="20"/>
                <w:cs/>
                <w:lang w:bidi="hi-IN"/>
              </w:rPr>
              <w:t>रजिस्टरन</w:t>
            </w:r>
            <w:r w:rsidRPr="006B33E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B33E0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REGISTER NO.</w:t>
            </w:r>
            <w:r w:rsidRPr="006B33E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73894" w:rsidRPr="004B72A6" w14:paraId="36425EB0" w14:textId="77777777" w:rsidTr="004D27ED">
        <w:trPr>
          <w:trHeight w:val="267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37814" w14:textId="77777777" w:rsidR="00873894" w:rsidRPr="004B72A6" w:rsidRDefault="00873894" w:rsidP="004D27ED">
            <w:pPr>
              <w:pStyle w:val="Heading7"/>
              <w:framePr w:hSpace="0" w:wrap="auto" w:vAnchor="margin" w:xAlign="left" w:yAlign="inline"/>
              <w:suppressOverlap w:val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Arial Unicode MS"/>
                <w:sz w:val="16"/>
                <w:szCs w:val="16"/>
                <w:lang w:bidi="hi-IN"/>
              </w:rPr>
              <w:t xml:space="preserve"> </w:t>
            </w:r>
            <w:r w:rsidRPr="004B72A6">
              <w:rPr>
                <w:rFonts w:ascii="Times New Roman" w:eastAsia="Arial Unicode MS" w:hAnsi="Times New Roman" w:cs="Arial Unicode MS"/>
                <w:sz w:val="16"/>
                <w:szCs w:val="16"/>
                <w:cs/>
                <w:lang w:bidi="hi-IN"/>
              </w:rPr>
              <w:t>मातौरि</w:t>
            </w:r>
            <w:r w:rsidRPr="004B72A6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/WMR </w:t>
            </w:r>
          </w:p>
          <w:p w14:paraId="558287CF" w14:textId="77777777" w:rsidR="00873894" w:rsidRPr="004B72A6" w:rsidRDefault="00873894" w:rsidP="004D27ED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  Reg No.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0E373" w14:textId="77777777" w:rsidR="00873894" w:rsidRPr="004B72A6" w:rsidRDefault="00873894" w:rsidP="004D27ED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B72A6">
              <w:rPr>
                <w:rFonts w:ascii="Times New Roman" w:eastAsia="Arial Unicode MS" w:hAnsi="Times New Roman" w:cs="Times New Roman"/>
                <w:sz w:val="20"/>
                <w:szCs w:val="20"/>
              </w:rPr>
              <w:t> </w:t>
            </w:r>
          </w:p>
        </w:tc>
      </w:tr>
    </w:tbl>
    <w:p w14:paraId="2B374A59" w14:textId="77777777" w:rsidR="00873894" w:rsidRPr="00E83EC7" w:rsidRDefault="00873894" w:rsidP="00873894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प्रति</w:t>
      </w:r>
      <w:r w:rsidRPr="00E83EC7"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Times New Roman"/>
        </w:rPr>
        <w:t>To</w:t>
      </w:r>
      <w:r>
        <w:rPr>
          <w:rFonts w:ascii="Times New Roman" w:eastAsia="Arial Unicode MS" w:hAnsi="Times New Roman" w:cs="Times New Roman"/>
        </w:rPr>
        <w:t>,</w:t>
      </w:r>
      <w:r w:rsidRPr="00E83EC7">
        <w:rPr>
          <w:rFonts w:ascii="Times New Roman" w:eastAsia="Arial Unicode MS" w:hAnsi="Times New Roman" w:cs="Times New Roman"/>
        </w:rPr>
        <w:tab/>
      </w:r>
    </w:p>
    <w:p w14:paraId="032C0BF5" w14:textId="77777777" w:rsidR="00873894" w:rsidRPr="00E83EC7" w:rsidRDefault="00873894" w:rsidP="00873894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A33F3C">
        <w:rPr>
          <w:rFonts w:ascii="Mangal" w:hAnsi="Mangal" w:cs="Arial Unicode MS"/>
          <w:cs/>
          <w:lang w:bidi="hi-IN"/>
        </w:rPr>
        <w:t>मुख्‍य</w:t>
      </w:r>
      <w:r w:rsidRPr="00A33F3C">
        <w:rPr>
          <w:rFonts w:ascii="Times New Roman" w:hAnsi="Times New Roman" w:cs="Times New Roman"/>
          <w:sz w:val="24"/>
          <w:szCs w:val="24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महाप्रबंधक</w:t>
      </w:r>
      <w:r>
        <w:rPr>
          <w:rFonts w:asciiTheme="majorBidi" w:eastAsia="Arial Unicode MS" w:hAnsiTheme="majorBidi" w:cs="Arial Unicode MS"/>
          <w:lang w:bidi="hi-IN"/>
        </w:rPr>
        <w:t xml:space="preserve">  </w:t>
      </w:r>
      <w:r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Times New Roman"/>
        </w:rPr>
        <w:t xml:space="preserve">The </w:t>
      </w:r>
      <w:r>
        <w:rPr>
          <w:rFonts w:ascii="Times New Roman" w:eastAsia="Arial Unicode MS" w:hAnsi="Times New Roman" w:cs="Times New Roman"/>
        </w:rPr>
        <w:t xml:space="preserve">Chief </w:t>
      </w:r>
      <w:r w:rsidRPr="00E83EC7">
        <w:rPr>
          <w:rFonts w:ascii="Times New Roman" w:eastAsia="Arial Unicode MS" w:hAnsi="Times New Roman" w:cs="Times New Roman"/>
        </w:rPr>
        <w:t xml:space="preserve">General Manager  </w:t>
      </w:r>
    </w:p>
    <w:p w14:paraId="4BD35E64" w14:textId="77777777" w:rsidR="00873894" w:rsidRPr="00E83EC7" w:rsidRDefault="00873894" w:rsidP="00873894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भारत</w:t>
      </w:r>
      <w:r w:rsidRPr="00E83EC7">
        <w:rPr>
          <w:rFonts w:asciiTheme="majorBidi" w:eastAsia="Arial Unicode MS" w:hAnsiTheme="majorBidi" w:cstheme="majorBidi"/>
          <w:lang w:bidi="hi-IN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सरकार</w:t>
      </w:r>
      <w:r w:rsidRPr="00E83EC7">
        <w:rPr>
          <w:rFonts w:asciiTheme="majorBidi" w:eastAsia="Arial Unicode MS" w:hAnsiTheme="majorBidi" w:cstheme="majorBidi"/>
          <w:lang w:bidi="hi-IN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टकसाल</w:t>
      </w:r>
      <w:r w:rsidRPr="00E83EC7"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Times New Roman"/>
        </w:rPr>
        <w:t xml:space="preserve">India Government Mint,                          </w:t>
      </w:r>
    </w:p>
    <w:p w14:paraId="06D8F880" w14:textId="77777777" w:rsidR="00873894" w:rsidRPr="00E83EC7" w:rsidRDefault="00873894" w:rsidP="00873894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शहीद</w:t>
      </w:r>
      <w:r w:rsidRPr="00E83EC7">
        <w:rPr>
          <w:rFonts w:asciiTheme="majorBidi" w:eastAsia="Arial Unicode MS" w:hAnsiTheme="majorBidi" w:cstheme="majorBidi"/>
          <w:lang w:bidi="hi-IN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भगतसिंह</w:t>
      </w:r>
      <w:r w:rsidRPr="00E83EC7">
        <w:rPr>
          <w:rFonts w:asciiTheme="majorBidi" w:eastAsia="Arial Unicode MS" w:hAnsiTheme="majorBidi" w:cstheme="majorBidi"/>
          <w:lang w:bidi="hi-IN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रोड</w:t>
      </w:r>
      <w:r w:rsidRPr="00E83EC7">
        <w:rPr>
          <w:rFonts w:ascii="Times New Roman" w:eastAsia="Arial Unicode MS" w:hAnsi="Times New Roman" w:cs="Times New Roman"/>
        </w:rPr>
        <w:t xml:space="preserve">, </w:t>
      </w:r>
      <w:r w:rsidRPr="00E83EC7">
        <w:rPr>
          <w:rFonts w:ascii="Times New Roman" w:eastAsia="Arial Unicode MS" w:hAnsi="Times New Roman" w:cs="Times New Roman"/>
        </w:rPr>
        <w:tab/>
        <w:t>Shahid Bhagat</w:t>
      </w:r>
      <w:r>
        <w:rPr>
          <w:rFonts w:ascii="Times New Roman" w:eastAsia="Arial Unicode MS" w:hAnsi="Times New Roman" w:cs="Times New Roman"/>
        </w:rPr>
        <w:t xml:space="preserve"> S</w:t>
      </w:r>
      <w:r w:rsidRPr="00E83EC7">
        <w:rPr>
          <w:rFonts w:ascii="Times New Roman" w:eastAsia="Arial Unicode MS" w:hAnsi="Times New Roman" w:cs="Times New Roman"/>
        </w:rPr>
        <w:t xml:space="preserve">ingh Road,                                        </w:t>
      </w:r>
    </w:p>
    <w:p w14:paraId="4CC20CA2" w14:textId="77777777" w:rsidR="00873894" w:rsidRDefault="00873894" w:rsidP="00873894">
      <w:pPr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फोर्ट</w:t>
      </w:r>
      <w:r w:rsidRPr="00E83EC7">
        <w:rPr>
          <w:rFonts w:ascii="Times New Roman" w:eastAsia="Arial Unicode MS" w:hAnsi="Times New Roman" w:cs="Times New Roman"/>
        </w:rPr>
        <w:t xml:space="preserve">, </w:t>
      </w:r>
      <w:r w:rsidRPr="00E83EC7">
        <w:rPr>
          <w:rFonts w:asciiTheme="majorBidi" w:eastAsia="Arial Unicode MS" w:hAnsiTheme="majorBidi" w:cs="Arial Unicode MS"/>
          <w:b/>
          <w:bCs/>
          <w:cs/>
          <w:lang w:bidi="hi-IN"/>
        </w:rPr>
        <w:t>मुंबई</w:t>
      </w:r>
      <w:r w:rsidRPr="00E83EC7">
        <w:rPr>
          <w:rFonts w:ascii="Times New Roman" w:eastAsia="Arial Unicode MS" w:hAnsi="Times New Roman" w:cs="Times New Roman"/>
          <w:b/>
          <w:bCs/>
        </w:rPr>
        <w:t>–400 001.</w:t>
      </w:r>
      <w:r w:rsidRPr="00E83EC7">
        <w:rPr>
          <w:rFonts w:ascii="Times New Roman" w:eastAsia="Arial Unicode MS" w:hAnsi="Times New Roman" w:cs="Times New Roman"/>
          <w:b/>
          <w:bCs/>
        </w:rPr>
        <w:tab/>
      </w:r>
      <w:r w:rsidRPr="00E83EC7">
        <w:rPr>
          <w:rFonts w:ascii="Times New Roman" w:eastAsia="Arial Unicode MS" w:hAnsi="Times New Roman" w:cs="Times New Roman"/>
        </w:rPr>
        <w:t>Fort,</w:t>
      </w:r>
      <w:r w:rsidRPr="00E83EC7">
        <w:rPr>
          <w:rFonts w:ascii="Times New Roman" w:eastAsia="Arial Unicode MS" w:hAnsi="Times New Roman" w:cs="Times New Roman"/>
          <w:b/>
          <w:bCs/>
        </w:rPr>
        <w:t xml:space="preserve"> </w:t>
      </w:r>
      <w:r>
        <w:rPr>
          <w:rFonts w:ascii="Times New Roman" w:eastAsia="Arial Unicode MS" w:hAnsi="Times New Roman" w:cs="Times New Roman"/>
          <w:b/>
          <w:bCs/>
        </w:rPr>
        <w:t>Mumbai</w:t>
      </w:r>
      <w:r w:rsidRPr="00C66C03">
        <w:rPr>
          <w:rFonts w:ascii="Times New Roman" w:eastAsia="Arial Unicode MS" w:hAnsi="Times New Roman" w:cs="Times New Roman"/>
        </w:rPr>
        <w:t>- 400 001.</w:t>
      </w:r>
    </w:p>
    <w:p w14:paraId="4B6B7D4A" w14:textId="77777777" w:rsidR="00873894" w:rsidRPr="00F15AAE" w:rsidRDefault="00873894" w:rsidP="00873894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"/>
          <w:szCs w:val="2"/>
        </w:rPr>
      </w:pPr>
    </w:p>
    <w:p w14:paraId="75B262EF" w14:textId="59730268" w:rsidR="00873894" w:rsidRPr="00593A2C" w:rsidRDefault="00873894" w:rsidP="00873894">
      <w:pPr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sz w:val="24"/>
          <w:szCs w:val="24"/>
          <w:u w:val="single"/>
          <w:lang w:bidi="hi-IN"/>
        </w:rPr>
      </w:pPr>
      <w:r w:rsidRPr="00C701D8">
        <w:rPr>
          <w:rFonts w:asciiTheme="majorBidi" w:eastAsia="Arial Unicode MS" w:hAnsiTheme="majorBidi" w:cs="Arial Unicode MS"/>
          <w:b/>
          <w:bCs/>
          <w:sz w:val="24"/>
          <w:szCs w:val="24"/>
          <w:lang w:bidi="hi-IN"/>
        </w:rPr>
        <w:t xml:space="preserve">  </w:t>
      </w:r>
      <w:r w:rsidRPr="00593A2C">
        <w:rPr>
          <w:rFonts w:asciiTheme="majorBidi" w:eastAsia="Arial Unicode MS" w:hAnsiTheme="majorBidi" w:cs="Arial Unicode MS"/>
          <w:b/>
          <w:bCs/>
          <w:sz w:val="24"/>
          <w:szCs w:val="24"/>
          <w:u w:val="single"/>
          <w:cs/>
          <w:lang w:bidi="hi-IN"/>
        </w:rPr>
        <w:t>बूकिंग</w:t>
      </w:r>
      <w:r w:rsidRPr="00593A2C">
        <w:rPr>
          <w:rFonts w:asciiTheme="majorBidi" w:eastAsia="Arial Unicode MS" w:hAnsiTheme="majorBidi" w:cstheme="majorBidi"/>
          <w:b/>
          <w:bCs/>
          <w:sz w:val="24"/>
          <w:szCs w:val="24"/>
          <w:u w:val="single"/>
          <w:lang w:bidi="hi-IN"/>
        </w:rPr>
        <w:t xml:space="preserve"> </w:t>
      </w:r>
      <w:r w:rsidRPr="00593A2C">
        <w:rPr>
          <w:rFonts w:asciiTheme="majorBidi" w:eastAsia="Arial Unicode MS" w:hAnsiTheme="majorBidi" w:cs="Arial Unicode MS"/>
          <w:b/>
          <w:bCs/>
          <w:sz w:val="24"/>
          <w:szCs w:val="24"/>
          <w:u w:val="single"/>
          <w:cs/>
          <w:lang w:bidi="hi-IN"/>
        </w:rPr>
        <w:t>अवधि</w:t>
      </w:r>
      <w:r w:rsidRPr="00593A2C">
        <w:rPr>
          <w:rFonts w:asciiTheme="majorBidi" w:eastAsia="Arial Unicode MS" w:hAnsiTheme="majorBidi" w:cstheme="majorBidi"/>
          <w:b/>
          <w:bCs/>
          <w:sz w:val="24"/>
          <w:szCs w:val="24"/>
          <w:u w:val="single"/>
          <w:lang w:bidi="hi-IN"/>
        </w:rPr>
        <w:t xml:space="preserve">/ </w:t>
      </w:r>
      <w:r w:rsidRPr="00593A2C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bidi="hi-IN"/>
        </w:rPr>
        <w:t xml:space="preserve">Booking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bidi="hi-IN"/>
        </w:rPr>
        <w:t>Date:</w:t>
      </w:r>
      <w:r w:rsidRPr="00593A2C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bidi="hi-IN"/>
        </w:rPr>
        <w:t xml:space="preserve"> </w:t>
      </w:r>
      <w:r w:rsidR="00216EEB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bidi="hi-IN"/>
        </w:rPr>
        <w:t>07.03.2025</w:t>
      </w:r>
    </w:p>
    <w:p w14:paraId="578A6FF8" w14:textId="77777777" w:rsidR="00873894" w:rsidRDefault="00873894" w:rsidP="00873894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महोदय</w:t>
      </w:r>
      <w:r>
        <w:rPr>
          <w:rFonts w:asciiTheme="majorBidi" w:eastAsia="Arial Unicode MS" w:hAnsiTheme="majorBidi" w:cstheme="majorBidi"/>
        </w:rPr>
        <w:t>/</w:t>
      </w:r>
      <w:r w:rsidRPr="00E83EC7">
        <w:rPr>
          <w:rFonts w:ascii="Times New Roman" w:eastAsia="Arial Unicode MS" w:hAnsi="Times New Roman" w:cs="Times New Roman"/>
        </w:rPr>
        <w:t xml:space="preserve">Sir,    </w:t>
      </w:r>
    </w:p>
    <w:p w14:paraId="74F674C0" w14:textId="47EEC265" w:rsidR="00873894" w:rsidRPr="000A2535" w:rsidRDefault="00873894" w:rsidP="00873894">
      <w:pPr>
        <w:pStyle w:val="NoSpacing"/>
        <w:rPr>
          <w:b/>
          <w:bCs/>
          <w:sz w:val="20"/>
          <w:szCs w:val="20"/>
        </w:rPr>
      </w:pPr>
      <w:r w:rsidRPr="001B063D">
        <w:rPr>
          <w:rFonts w:ascii="Arial Narrow" w:eastAsia="Arial Unicode MS" w:hAnsi="Arial Narrow" w:cs="Times New Roman"/>
        </w:rPr>
        <w:t xml:space="preserve">Please book my order for </w:t>
      </w:r>
      <w:r>
        <w:rPr>
          <w:rFonts w:ascii="Arial Narrow" w:eastAsia="Arial Unicode MS" w:hAnsi="Arial Narrow" w:cs="Times New Roman"/>
        </w:rPr>
        <w:t>“</w:t>
      </w:r>
      <w:r w:rsidR="00EE0CA3" w:rsidRPr="00216EEB">
        <w:rPr>
          <w:rFonts w:ascii="Arial" w:hAnsi="Arial" w:cs="Arial"/>
          <w:sz w:val="18"/>
          <w:szCs w:val="18"/>
        </w:rPr>
        <w:t xml:space="preserve">150 Birth Anniversary of </w:t>
      </w:r>
      <w:proofErr w:type="spellStart"/>
      <w:r w:rsidR="00EE0CA3" w:rsidRPr="00216EEB">
        <w:rPr>
          <w:rFonts w:ascii="Arial" w:hAnsi="Arial" w:cs="Arial"/>
          <w:sz w:val="18"/>
          <w:szCs w:val="18"/>
        </w:rPr>
        <w:t>Bhagwan</w:t>
      </w:r>
      <w:proofErr w:type="spellEnd"/>
      <w:r w:rsidR="00EE0CA3" w:rsidRPr="00216EEB">
        <w:rPr>
          <w:rFonts w:ascii="Arial" w:hAnsi="Arial" w:cs="Arial"/>
          <w:sz w:val="18"/>
          <w:szCs w:val="18"/>
        </w:rPr>
        <w:t xml:space="preserve">   </w:t>
      </w:r>
      <w:proofErr w:type="spellStart"/>
      <w:r w:rsidR="00EE0CA3" w:rsidRPr="00216EEB">
        <w:rPr>
          <w:rFonts w:ascii="Arial" w:hAnsi="Arial" w:cs="Arial"/>
          <w:sz w:val="18"/>
          <w:szCs w:val="18"/>
        </w:rPr>
        <w:t>Birsa</w:t>
      </w:r>
      <w:proofErr w:type="spellEnd"/>
      <w:r w:rsidR="00EE0CA3" w:rsidRPr="00216EEB">
        <w:rPr>
          <w:rFonts w:ascii="Arial" w:hAnsi="Arial" w:cs="Arial"/>
          <w:sz w:val="18"/>
          <w:szCs w:val="18"/>
        </w:rPr>
        <w:t xml:space="preserve"> Munda Ji</w:t>
      </w:r>
      <w:r w:rsidR="00EE0CA3">
        <w:rPr>
          <w:rFonts w:ascii="Arial" w:hAnsi="Arial" w:cs="Arial"/>
          <w:sz w:val="18"/>
          <w:szCs w:val="18"/>
        </w:rPr>
        <w:t xml:space="preserve"> &amp; </w:t>
      </w:r>
      <w:r w:rsidR="00EE0CA3" w:rsidRPr="00216EEB">
        <w:rPr>
          <w:rFonts w:ascii="Arial" w:hAnsi="Arial" w:cs="Arial"/>
          <w:sz w:val="18"/>
          <w:szCs w:val="18"/>
        </w:rPr>
        <w:t>Centenary Celebration of Mysore Medical College &amp; Research Institute</w:t>
      </w:r>
      <w:r w:rsidR="00EE0CA3" w:rsidRPr="00216EEB">
        <w:rPr>
          <w:sz w:val="18"/>
          <w:szCs w:val="18"/>
        </w:rPr>
        <w:t xml:space="preserve">   </w:t>
      </w:r>
      <w:r w:rsidR="00EE0CA3" w:rsidRPr="00216EEB">
        <w:rPr>
          <w:rFonts w:cstheme="minorHAnsi"/>
          <w:b/>
          <w:bCs/>
          <w:sz w:val="18"/>
          <w:szCs w:val="18"/>
        </w:rPr>
        <w:t xml:space="preserve"> </w:t>
      </w:r>
      <w:bookmarkStart w:id="0" w:name="_GoBack"/>
      <w:bookmarkEnd w:id="0"/>
      <w:r>
        <w:rPr>
          <w:rFonts w:asciiTheme="majorHAnsi" w:hAnsiTheme="majorHAnsi" w:cstheme="minorHAnsi"/>
          <w:sz w:val="24"/>
          <w:szCs w:val="24"/>
        </w:rPr>
        <w:t xml:space="preserve">” </w:t>
      </w:r>
      <w:r w:rsidRPr="001B063D">
        <w:rPr>
          <w:rFonts w:ascii="Arial Narrow" w:eastAsia="Arial Unicode MS" w:hAnsi="Arial Narrow" w:cs="Times New Roman"/>
        </w:rPr>
        <w:t>Commemorative coin sets as under:</w:t>
      </w:r>
    </w:p>
    <w:tbl>
      <w:tblPr>
        <w:tblpPr w:leftFromText="180" w:rightFromText="180" w:vertAnchor="text" w:horzAnchor="margin" w:tblpXSpec="center" w:tblpY="33"/>
        <w:tblW w:w="10349" w:type="dxa"/>
        <w:tblLayout w:type="fixed"/>
        <w:tblLook w:val="04A0" w:firstRow="1" w:lastRow="0" w:firstColumn="1" w:lastColumn="0" w:noHBand="0" w:noVBand="1"/>
      </w:tblPr>
      <w:tblGrid>
        <w:gridCol w:w="5955"/>
        <w:gridCol w:w="1134"/>
        <w:gridCol w:w="567"/>
        <w:gridCol w:w="1134"/>
        <w:gridCol w:w="425"/>
        <w:gridCol w:w="1134"/>
      </w:tblGrid>
      <w:tr w:rsidR="00873894" w:rsidRPr="004172CA" w14:paraId="6723DADE" w14:textId="77777777" w:rsidTr="00216EEB">
        <w:trPr>
          <w:trHeight w:val="5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9ED07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lang w:bidi="hi-IN"/>
              </w:rPr>
            </w:pPr>
            <w:r w:rsidRPr="006F5748">
              <w:rPr>
                <w:b/>
                <w:bCs/>
                <w:lang w:bidi="hi-IN"/>
              </w:rPr>
              <w:t>Theme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E204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lang w:bidi="hi-IN"/>
              </w:rPr>
            </w:pPr>
            <w:r w:rsidRPr="006F5748">
              <w:rPr>
                <w:b/>
                <w:bCs/>
                <w:lang w:bidi="hi-IN"/>
              </w:rPr>
              <w:t>Proof</w:t>
            </w:r>
          </w:p>
          <w:p w14:paraId="0E8956F9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lang w:bidi="hi-IN"/>
              </w:rPr>
            </w:pPr>
            <w:r w:rsidRPr="006F5748">
              <w:rPr>
                <w:b/>
                <w:bCs/>
                <w:lang w:bidi="hi-IN"/>
              </w:rPr>
              <w:t>(Rs.)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A45AE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1008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</w:rPr>
            </w:pPr>
            <w:r w:rsidRPr="006F5748">
              <w:rPr>
                <w:b/>
                <w:bCs/>
              </w:rPr>
              <w:t>UNC</w:t>
            </w:r>
          </w:p>
          <w:p w14:paraId="3A63EB5B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</w:rPr>
            </w:pPr>
            <w:r w:rsidRPr="006F5748">
              <w:rPr>
                <w:b/>
                <w:bCs/>
              </w:rPr>
              <w:t>(Rs.)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E3D8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8A84" w14:textId="77777777" w:rsidR="00873894" w:rsidRDefault="00873894" w:rsidP="004D27E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Amt.</w:t>
            </w:r>
          </w:p>
        </w:tc>
      </w:tr>
      <w:tr w:rsidR="00873894" w:rsidRPr="004172CA" w14:paraId="6F13A8D2" w14:textId="77777777" w:rsidTr="00216EEB">
        <w:trPr>
          <w:trHeight w:val="87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06C95" w14:textId="31680D6A" w:rsidR="00873894" w:rsidRPr="00216EEB" w:rsidRDefault="00216EEB" w:rsidP="00216EEB">
            <w:pPr>
              <w:spacing w:after="0" w:line="240" w:lineRule="auto"/>
              <w:ind w:left="709" w:hanging="709"/>
              <w:rPr>
                <w:b/>
                <w:bCs/>
                <w:sz w:val="18"/>
                <w:szCs w:val="18"/>
              </w:rPr>
            </w:pPr>
            <w:r w:rsidRPr="00216EEB">
              <w:rPr>
                <w:rFonts w:ascii="Arial" w:hAnsi="Arial" w:cs="Arial"/>
                <w:sz w:val="18"/>
                <w:szCs w:val="18"/>
              </w:rPr>
              <w:t>150 Birth Anniversary of Bhagwan   Birsa Munda Ji</w:t>
            </w:r>
            <w:r w:rsidRPr="00216EEB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873894" w:rsidRPr="00216EEB">
              <w:rPr>
                <w:b/>
                <w:color w:val="000000"/>
                <w:sz w:val="18"/>
                <w:szCs w:val="18"/>
              </w:rPr>
              <w:t xml:space="preserve">– Folder </w:t>
            </w:r>
            <w:r>
              <w:rPr>
                <w:b/>
                <w:color w:val="000000"/>
                <w:sz w:val="18"/>
                <w:szCs w:val="18"/>
              </w:rPr>
              <w:t>P</w:t>
            </w:r>
            <w:r w:rsidR="00873894" w:rsidRPr="00216EEB">
              <w:rPr>
                <w:b/>
                <w:color w:val="000000"/>
                <w:sz w:val="18"/>
                <w:szCs w:val="18"/>
              </w:rPr>
              <w:t>acking</w:t>
            </w:r>
            <w:r w:rsidR="00873894" w:rsidRPr="00216EEB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0A28C95" w14:textId="7D6338BA" w:rsidR="00873894" w:rsidRPr="00D652F1" w:rsidRDefault="00873894" w:rsidP="004D27ED">
            <w:pPr>
              <w:pStyle w:val="NoSpacing"/>
            </w:pPr>
            <w:r>
              <w:rPr>
                <w:b/>
                <w:bCs/>
                <w:noProof/>
                <w:lang w:val="en-IN" w:eastAsia="en-IN" w:bidi="hi-IN"/>
              </w:rPr>
              <w:t xml:space="preserve">     </w:t>
            </w:r>
            <w:r w:rsidR="00216EEB">
              <w:rPr>
                <w:noProof/>
                <w:lang w:val="en-IN" w:eastAsia="en-IN"/>
              </w:rPr>
              <w:drawing>
                <wp:inline distT="0" distB="0" distL="0" distR="0" wp14:anchorId="6284203E" wp14:editId="43B4C6C4">
                  <wp:extent cx="444579" cy="3143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17" cy="324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lang w:val="en-IN" w:eastAsia="en-IN" w:bidi="hi-IN"/>
              </w:rPr>
              <w:t xml:space="preserve">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2505" w14:textId="7D20A839" w:rsidR="00873894" w:rsidRDefault="00216EEB" w:rsidP="004D27ED">
            <w:pPr>
              <w:pStyle w:val="NoSpacing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6835</w:t>
            </w:r>
            <w:r w:rsidR="00873894">
              <w:rPr>
                <w:rFonts w:asciiTheme="majorHAnsi" w:hAnsiTheme="majorHAnsi"/>
                <w:b/>
                <w:bCs/>
                <w:color w:val="000000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0F215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CB1F" w14:textId="2CD80CD2" w:rsidR="00873894" w:rsidRDefault="00216EEB" w:rsidP="004D27ED">
            <w:pPr>
              <w:pStyle w:val="NoSpacing"/>
              <w:jc w:val="center"/>
              <w:rPr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6655</w:t>
            </w:r>
            <w:r w:rsidR="00873894">
              <w:rPr>
                <w:rFonts w:asciiTheme="majorHAnsi" w:hAnsiTheme="majorHAnsi"/>
                <w:b/>
                <w:bCs/>
                <w:color w:val="000000"/>
              </w:rPr>
              <w:t>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46A4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EE61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</w:tr>
      <w:tr w:rsidR="00873894" w:rsidRPr="004172CA" w14:paraId="191A9483" w14:textId="77777777" w:rsidTr="00216EEB">
        <w:trPr>
          <w:trHeight w:val="87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407939" w14:textId="07FF0C17" w:rsidR="00873894" w:rsidRPr="00216EEB" w:rsidRDefault="00216EEB" w:rsidP="00216EEB">
            <w:pPr>
              <w:spacing w:after="0" w:line="240" w:lineRule="auto"/>
              <w:ind w:left="709" w:hanging="709"/>
              <w:rPr>
                <w:b/>
                <w:bCs/>
                <w:sz w:val="18"/>
                <w:szCs w:val="18"/>
              </w:rPr>
            </w:pPr>
            <w:r w:rsidRPr="00216EEB">
              <w:rPr>
                <w:rFonts w:ascii="Arial" w:hAnsi="Arial" w:cs="Arial"/>
                <w:sz w:val="18"/>
                <w:szCs w:val="18"/>
              </w:rPr>
              <w:t>150 Birth Anniversary of Bhagwan  Birsa Munda Ji</w:t>
            </w:r>
            <w:r w:rsidRPr="00216EEB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873894" w:rsidRPr="00216EEB">
              <w:rPr>
                <w:b/>
                <w:color w:val="000000"/>
                <w:sz w:val="18"/>
                <w:szCs w:val="18"/>
              </w:rPr>
              <w:t>– Wooden Packing</w:t>
            </w:r>
            <w:r w:rsidR="00873894" w:rsidRPr="00216EEB">
              <w:rPr>
                <w:b/>
                <w:bCs/>
                <w:sz w:val="18"/>
                <w:szCs w:val="18"/>
              </w:rPr>
              <w:t xml:space="preserve">  </w:t>
            </w:r>
          </w:p>
          <w:p w14:paraId="24776024" w14:textId="4267B7CB" w:rsidR="00873894" w:rsidRPr="00D652F1" w:rsidRDefault="00873894" w:rsidP="004D27ED">
            <w:pPr>
              <w:pStyle w:val="NoSpacing"/>
              <w:rPr>
                <w:b/>
                <w:bCs/>
              </w:rPr>
            </w:pPr>
            <w:r w:rsidRPr="007109A1">
              <w:rPr>
                <w:b/>
                <w:bCs/>
              </w:rPr>
              <w:t xml:space="preserve">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16EEB">
              <w:rPr>
                <w:noProof/>
                <w:lang w:val="en-IN" w:eastAsia="en-IN"/>
              </w:rPr>
              <w:drawing>
                <wp:inline distT="0" distB="0" distL="0" distR="0" wp14:anchorId="2002B07A" wp14:editId="5A15A871">
                  <wp:extent cx="466725" cy="32998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95" cy="33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1627" w14:textId="06913337" w:rsidR="00873894" w:rsidRDefault="00216EEB" w:rsidP="004D27ED">
            <w:pPr>
              <w:pStyle w:val="NoSpacing"/>
              <w:jc w:val="center"/>
              <w:rPr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7046</w:t>
            </w:r>
            <w:r w:rsidR="00873894">
              <w:rPr>
                <w:rFonts w:asciiTheme="majorHAnsi" w:hAnsiTheme="majorHAnsi"/>
                <w:b/>
                <w:bCs/>
                <w:color w:val="000000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E9E2E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ED2D" w14:textId="77777777" w:rsidR="00873894" w:rsidRDefault="00873894" w:rsidP="004D27ED">
            <w:pPr>
              <w:pStyle w:val="NoSpacing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C677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AB62" w14:textId="77777777" w:rsidR="00873894" w:rsidRPr="006F5748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</w:tr>
      <w:tr w:rsidR="00216EEB" w:rsidRPr="004172CA" w14:paraId="0716F603" w14:textId="77777777" w:rsidTr="00216EEB">
        <w:trPr>
          <w:trHeight w:val="87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0C547" w14:textId="78BA8647" w:rsidR="00216EEB" w:rsidRPr="00216EEB" w:rsidRDefault="00216EEB" w:rsidP="00216EEB">
            <w:pPr>
              <w:spacing w:after="0" w:line="240" w:lineRule="auto"/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 w:rsidRPr="00216EEB">
              <w:rPr>
                <w:rFonts w:ascii="Arial" w:hAnsi="Arial" w:cs="Arial"/>
                <w:sz w:val="18"/>
                <w:szCs w:val="18"/>
              </w:rPr>
              <w:t>Centenary Celebration of Mysore Medical College &amp; Research Institute</w:t>
            </w:r>
            <w:r w:rsidRPr="00216EEB">
              <w:rPr>
                <w:sz w:val="18"/>
                <w:szCs w:val="18"/>
              </w:rPr>
              <w:t xml:space="preserve">   </w:t>
            </w:r>
            <w:r w:rsidRPr="00216EEB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216EEB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–Folder Packing</w:t>
            </w:r>
            <w:r w:rsidR="00ED3544">
              <w:rPr>
                <w:rFonts w:cstheme="minorHAnsi"/>
                <w:b/>
                <w:bCs/>
                <w:noProof/>
                <w:sz w:val="18"/>
                <w:szCs w:val="18"/>
                <w:lang w:val="en-IN" w:eastAsia="en-IN"/>
              </w:rPr>
              <w:drawing>
                <wp:inline distT="0" distB="0" distL="0" distR="0" wp14:anchorId="26BE579E" wp14:editId="6F340BC2">
                  <wp:extent cx="551346" cy="389821"/>
                  <wp:effectExtent l="0" t="0" r="1270" b="0"/>
                  <wp:docPr id="3" name="Picture 3" descr="C:\Users\himanshi\Desktop\Desktop\New coin release\Mysore\Mysore co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imanshi\Desktop\Desktop\New coin release\Mysore\Mysore co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071" cy="389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2DA6" w14:textId="3AA108B6" w:rsidR="00216EEB" w:rsidRDefault="00216EEB" w:rsidP="004D27ED">
            <w:pPr>
              <w:pStyle w:val="NoSpacing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inorHAnsi"/>
                <w:b/>
                <w:bCs/>
                <w:lang w:bidi="hi-IN"/>
              </w:rPr>
              <w:t>3870.00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D38FB" w14:textId="77777777" w:rsidR="00216EEB" w:rsidRPr="006F5748" w:rsidRDefault="00216EEB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E2CD" w14:textId="7DD160FF" w:rsidR="00216EEB" w:rsidRDefault="00216EEB" w:rsidP="004D27ED">
            <w:pPr>
              <w:pStyle w:val="NoSpacing"/>
              <w:jc w:val="center"/>
              <w:rPr>
                <w:b/>
                <w:bCs/>
                <w:color w:val="000000"/>
              </w:rPr>
            </w:pPr>
            <w:r>
              <w:rPr>
                <w:rFonts w:asciiTheme="majorHAnsi" w:hAnsiTheme="majorHAnsi" w:cstheme="minorHAnsi"/>
                <w:b/>
                <w:bCs/>
                <w:lang w:bidi="hi-IN"/>
              </w:rPr>
              <w:t>3690.00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C8CA" w14:textId="77777777" w:rsidR="00216EEB" w:rsidRPr="006F5748" w:rsidRDefault="00216EEB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99AA" w14:textId="77777777" w:rsidR="00216EEB" w:rsidRPr="006F5748" w:rsidRDefault="00216EEB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</w:tr>
      <w:tr w:rsidR="00216EEB" w:rsidRPr="004172CA" w14:paraId="4C9687DF" w14:textId="77777777" w:rsidTr="00216EEB">
        <w:trPr>
          <w:trHeight w:val="87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AB399" w14:textId="2CAF71C3" w:rsidR="00216EEB" w:rsidRPr="00216EEB" w:rsidRDefault="00216EEB" w:rsidP="00216EEB">
            <w:pPr>
              <w:spacing w:after="0" w:line="240" w:lineRule="auto"/>
              <w:ind w:left="709" w:hanging="709"/>
              <w:rPr>
                <w:rFonts w:ascii="Arial" w:hAnsi="Arial" w:cs="Arial"/>
                <w:sz w:val="18"/>
                <w:szCs w:val="18"/>
              </w:rPr>
            </w:pPr>
            <w:r w:rsidRPr="00216EEB">
              <w:rPr>
                <w:rFonts w:ascii="Arial" w:hAnsi="Arial" w:cs="Arial"/>
                <w:sz w:val="18"/>
                <w:szCs w:val="18"/>
              </w:rPr>
              <w:t>Centenary Celebration of Mysore Medical College &amp; Research Institute</w:t>
            </w:r>
            <w:r w:rsidRPr="00216EEB">
              <w:rPr>
                <w:sz w:val="18"/>
                <w:szCs w:val="18"/>
              </w:rPr>
              <w:t xml:space="preserve">   </w:t>
            </w:r>
            <w:r w:rsidRPr="00216EEB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216EEB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– Wooden Packing</w:t>
            </w:r>
            <w:r w:rsidR="00ED3544">
              <w:rPr>
                <w:rFonts w:cstheme="minorHAnsi"/>
                <w:b/>
                <w:bCs/>
                <w:noProof/>
                <w:sz w:val="18"/>
                <w:szCs w:val="18"/>
                <w:lang w:val="en-IN" w:eastAsia="en-IN"/>
              </w:rPr>
              <w:drawing>
                <wp:inline distT="0" distB="0" distL="0" distR="0" wp14:anchorId="61AC00F5" wp14:editId="1EAD9CE9">
                  <wp:extent cx="551346" cy="389821"/>
                  <wp:effectExtent l="0" t="0" r="1270" b="0"/>
                  <wp:docPr id="4" name="Picture 4" descr="C:\Users\himanshi\Desktop\Desktop\New coin release\Mysore\Mysore co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imanshi\Desktop\Desktop\New coin release\Mysore\Mysore co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071" cy="389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8CC2C" w14:textId="3F833739" w:rsidR="00216EEB" w:rsidRDefault="00216EEB" w:rsidP="004D27ED">
            <w:pPr>
              <w:pStyle w:val="NoSpacing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inorHAnsi"/>
                <w:b/>
                <w:bCs/>
                <w:lang w:bidi="hi-IN"/>
              </w:rPr>
              <w:t>4060.00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D9ACA" w14:textId="77777777" w:rsidR="00216EEB" w:rsidRPr="006F5748" w:rsidRDefault="00216EEB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F2F3" w14:textId="3B32D596" w:rsidR="00216EEB" w:rsidRDefault="00216EEB" w:rsidP="004D27ED">
            <w:pPr>
              <w:pStyle w:val="NoSpacing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3DA0" w14:textId="77777777" w:rsidR="00216EEB" w:rsidRPr="006F5748" w:rsidRDefault="00216EEB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0BCD" w14:textId="77777777" w:rsidR="00216EEB" w:rsidRPr="006F5748" w:rsidRDefault="00216EEB" w:rsidP="004D27E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</w:tr>
      <w:tr w:rsidR="00873894" w:rsidRPr="004172CA" w14:paraId="736EA231" w14:textId="77777777" w:rsidTr="00ED3544">
        <w:trPr>
          <w:trHeight w:val="418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2B20" w14:textId="77777777" w:rsidR="00873894" w:rsidRPr="00144FDB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44FDB">
              <w:rPr>
                <w:b/>
                <w:bCs/>
                <w:color w:val="000000"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333AF" w14:textId="77777777" w:rsidR="00873894" w:rsidRPr="00144FDB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77DF" w14:textId="77777777" w:rsidR="00873894" w:rsidRPr="00144FDB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81CC" w14:textId="77777777" w:rsidR="00873894" w:rsidRPr="00144FDB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5C82" w14:textId="77777777" w:rsidR="00873894" w:rsidRPr="00144FDB" w:rsidRDefault="00873894" w:rsidP="004D27E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</w:tbl>
    <w:p w14:paraId="76513020" w14:textId="77777777" w:rsidR="00873894" w:rsidRDefault="00873894" w:rsidP="00873894">
      <w:pPr>
        <w:spacing w:after="0"/>
        <w:jc w:val="both"/>
        <w:rPr>
          <w:rFonts w:ascii="Mangal" w:eastAsia="Arial Unicode MS" w:hAnsi="Mangal" w:cs="Arial Unicode MS"/>
          <w:sz w:val="2"/>
          <w:szCs w:val="2"/>
          <w:lang w:bidi="hi-IN"/>
        </w:rPr>
      </w:pPr>
    </w:p>
    <w:p w14:paraId="23B0456C" w14:textId="77777777" w:rsidR="00873894" w:rsidRPr="004D4AB3" w:rsidRDefault="00873894" w:rsidP="00873894">
      <w:pPr>
        <w:spacing w:after="0"/>
        <w:jc w:val="both"/>
        <w:rPr>
          <w:rFonts w:ascii="Mangal" w:eastAsia="Arial Unicode MS" w:hAnsi="Mangal" w:cs="Arial Unicode MS"/>
          <w:sz w:val="2"/>
          <w:szCs w:val="2"/>
          <w:lang w:bidi="hi-IN"/>
        </w:rPr>
      </w:pPr>
    </w:p>
    <w:p w14:paraId="3C63F536" w14:textId="77777777" w:rsidR="00873894" w:rsidRPr="00D652F1" w:rsidRDefault="00873894" w:rsidP="00873894">
      <w:pPr>
        <w:spacing w:after="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उपरोक्त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राशि</w:t>
      </w:r>
      <w:r w:rsidRPr="00D652F1">
        <w:rPr>
          <w:rFonts w:eastAsia="Arial Unicode MS"/>
          <w:sz w:val="20"/>
          <w:szCs w:val="20"/>
        </w:rPr>
        <w:t xml:space="preserve">  </w:t>
      </w:r>
      <w:r w:rsidRPr="00D652F1">
        <w:rPr>
          <w:rFonts w:ascii="Times New Roman" w:eastAsia="Arial Unicode MS" w:hAnsi="Times New Roman" w:cs="Times New Roman"/>
          <w:b/>
          <w:bCs/>
          <w:sz w:val="20"/>
          <w:szCs w:val="20"/>
        </w:rPr>
        <w:t>INDIA GOVERNMENT MINT (UNIT OF SPMCIL) COLLECTION A/c</w:t>
      </w:r>
      <w:r w:rsidRPr="00D652F1">
        <w:rPr>
          <w:rFonts w:eastAsia="Arial Unicode MS"/>
          <w:sz w:val="20"/>
          <w:szCs w:val="20"/>
          <w:rtl/>
          <w:cs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के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पक्ष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में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देय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डीडी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द्वारा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जमा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Mangal" w:eastAsia="Arial Unicode MS" w:hAnsi="Mangal" w:cs="Arial Unicode MS" w:hint="cs"/>
          <w:sz w:val="20"/>
          <w:szCs w:val="20"/>
          <w:cs/>
          <w:lang w:bidi="hi-IN"/>
        </w:rPr>
        <w:t>करें।</w:t>
      </w:r>
      <w:r w:rsidRPr="00D652F1">
        <w:rPr>
          <w:rFonts w:eastAsia="Arial Unicode MS"/>
          <w:sz w:val="20"/>
          <w:szCs w:val="20"/>
        </w:rPr>
        <w:t xml:space="preserve"> </w:t>
      </w:r>
      <w:r w:rsidRPr="00D652F1">
        <w:rPr>
          <w:rFonts w:ascii="Times New Roman" w:eastAsia="Arial Unicode MS" w:hAnsi="Times New Roman" w:cs="Times New Roman"/>
          <w:sz w:val="20"/>
          <w:szCs w:val="20"/>
        </w:rPr>
        <w:t xml:space="preserve">Payment is to be made by Demand Draft drawn in </w:t>
      </w:r>
      <w:proofErr w:type="spellStart"/>
      <w:r w:rsidRPr="00D652F1">
        <w:rPr>
          <w:rFonts w:ascii="Times New Roman" w:eastAsia="Arial Unicode MS" w:hAnsi="Times New Roman" w:cs="Times New Roman"/>
          <w:sz w:val="20"/>
          <w:szCs w:val="20"/>
        </w:rPr>
        <w:t>favour</w:t>
      </w:r>
      <w:proofErr w:type="spellEnd"/>
      <w:r w:rsidRPr="00D652F1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 ‘INDIA GOVERNMENT MINT  (UNIT OF SPMCIL) COLLECTION A/c’</w:t>
      </w:r>
      <w:r w:rsidRPr="00D652F1">
        <w:rPr>
          <w:rFonts w:ascii="Times New Roman" w:eastAsia="Arial Unicode MS" w:hAnsi="Times New Roman" w:cs="Times New Roman"/>
          <w:sz w:val="20"/>
          <w:szCs w:val="20"/>
        </w:rPr>
        <w:t xml:space="preserve"> payable at Mumbai. </w:t>
      </w:r>
    </w:p>
    <w:p w14:paraId="61C2DC33" w14:textId="77777777" w:rsidR="00873894" w:rsidRPr="001B063D" w:rsidRDefault="00873894" w:rsidP="00873894">
      <w:pPr>
        <w:spacing w:after="0"/>
        <w:jc w:val="both"/>
        <w:rPr>
          <w:rFonts w:ascii="Times New Roman" w:eastAsia="Arial Unicode MS" w:hAnsi="Times New Roman" w:cs="Times New Roman"/>
          <w:sz w:val="9"/>
          <w:szCs w:val="9"/>
        </w:rPr>
      </w:pPr>
    </w:p>
    <w:p w14:paraId="0B868A97" w14:textId="77777777" w:rsidR="00873894" w:rsidRPr="00993597" w:rsidRDefault="00873894" w:rsidP="00873894">
      <w:pPr>
        <w:spacing w:after="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993597">
        <w:rPr>
          <w:rFonts w:ascii="Times New Roman" w:eastAsia="Arial Unicode MS" w:hAnsi="Times New Roman" w:cs="Times New Roman"/>
          <w:sz w:val="20"/>
          <w:szCs w:val="20"/>
        </w:rPr>
        <w:t>Demand Draft No. ____________________                     Dated _______________________</w:t>
      </w:r>
    </w:p>
    <w:p w14:paraId="437F7236" w14:textId="77777777" w:rsidR="00873894" w:rsidRPr="004A2CEF" w:rsidRDefault="00873894" w:rsidP="00873894">
      <w:pPr>
        <w:pStyle w:val="NoSpacing"/>
        <w:rPr>
          <w:rFonts w:eastAsia="Arial Unicode MS"/>
        </w:rPr>
      </w:pPr>
      <w:r w:rsidRPr="004A2CEF">
        <w:rPr>
          <w:rFonts w:eastAsia="Arial Unicode MS"/>
        </w:rPr>
        <w:t>Name of the bank &amp; branch: ____________________________________</w:t>
      </w:r>
      <w:r>
        <w:rPr>
          <w:rFonts w:eastAsia="Arial Unicode MS"/>
        </w:rPr>
        <w:t>_____________________</w:t>
      </w:r>
    </w:p>
    <w:p w14:paraId="0B4D53AB" w14:textId="77777777" w:rsidR="00873894" w:rsidRPr="00144FDB" w:rsidRDefault="00873894" w:rsidP="00873894">
      <w:pPr>
        <w:pStyle w:val="NoSpacing"/>
        <w:rPr>
          <w:rFonts w:ascii="Times New Roman" w:eastAsia="Arial Unicode MS" w:hAnsi="Times New Roman" w:cs="Times New Roman"/>
          <w:sz w:val="18"/>
          <w:szCs w:val="18"/>
        </w:rPr>
      </w:pPr>
    </w:p>
    <w:p w14:paraId="308F76A0" w14:textId="77777777" w:rsidR="00873894" w:rsidRPr="004A2CEF" w:rsidRDefault="00873894" w:rsidP="00873894">
      <w:pPr>
        <w:pStyle w:val="NoSpacing"/>
        <w:rPr>
          <w:rFonts w:eastAsia="Arial Unicode MS"/>
        </w:rPr>
      </w:pPr>
      <w:r w:rsidRPr="004A2CEF">
        <w:rPr>
          <w:rFonts w:ascii="Times New Roman" w:eastAsia="Arial Unicode MS" w:hAnsi="Times New Roman" w:cs="Times New Roman"/>
        </w:rPr>
        <w:t>Amount Rs.___________</w:t>
      </w:r>
      <w:r w:rsidRPr="004A2CEF">
        <w:rPr>
          <w:rFonts w:eastAsia="Arial Unicode MS"/>
        </w:rPr>
        <w:t>__________</w:t>
      </w:r>
      <w:r>
        <w:rPr>
          <w:rFonts w:eastAsia="Arial Unicode MS"/>
        </w:rPr>
        <w:t>___________________________________________________</w:t>
      </w:r>
    </w:p>
    <w:p w14:paraId="0AC6B81D" w14:textId="77777777" w:rsidR="00873894" w:rsidRPr="004D4AB3" w:rsidRDefault="00873894" w:rsidP="00873894">
      <w:pPr>
        <w:pStyle w:val="NoSpacing"/>
        <w:tabs>
          <w:tab w:val="left" w:pos="8970"/>
        </w:tabs>
        <w:rPr>
          <w:rFonts w:ascii="Mangal" w:eastAsia="Arial Unicode MS" w:hAnsi="Mangal" w:cs="Arial Unicode MS"/>
          <w:sz w:val="8"/>
          <w:szCs w:val="8"/>
          <w:lang w:bidi="hi-IN"/>
        </w:rPr>
      </w:pPr>
    </w:p>
    <w:p w14:paraId="0491D7CD" w14:textId="77777777" w:rsidR="00873894" w:rsidRPr="004A2CEF" w:rsidRDefault="00873894" w:rsidP="00873894">
      <w:pPr>
        <w:pStyle w:val="NoSpacing"/>
        <w:tabs>
          <w:tab w:val="left" w:pos="8970"/>
        </w:tabs>
        <w:rPr>
          <w:rFonts w:ascii="Times New Roman" w:eastAsia="Arial Unicode MS" w:hAnsi="Times New Roman" w:cs="Times New Roman"/>
        </w:rPr>
      </w:pPr>
      <w:r w:rsidRPr="004A2CEF">
        <w:rPr>
          <w:rFonts w:ascii="Mangal" w:eastAsia="Arial Unicode MS" w:hAnsi="Mangal" w:cs="Arial Unicode MS" w:hint="cs"/>
          <w:cs/>
          <w:lang w:bidi="hi-IN"/>
        </w:rPr>
        <w:t>नाम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एवं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डाक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का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पता</w:t>
      </w:r>
      <w:r w:rsidRPr="004A2CEF">
        <w:rPr>
          <w:rFonts w:ascii="Arial" w:eastAsia="Arial Unicode MS" w:hAnsi="Arial" w:cs="Arial"/>
        </w:rPr>
        <w:t xml:space="preserve"> (</w:t>
      </w:r>
      <w:r w:rsidRPr="004A2CEF">
        <w:rPr>
          <w:rFonts w:ascii="Mangal" w:eastAsia="Arial Unicode MS" w:hAnsi="Mangal" w:cs="Arial Unicode MS" w:hint="cs"/>
          <w:cs/>
          <w:lang w:bidi="hi-IN"/>
        </w:rPr>
        <w:t>स्पष्ट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अक्षरोंमें</w:t>
      </w:r>
      <w:r w:rsidRPr="004A2CEF">
        <w:rPr>
          <w:rFonts w:ascii="Arial" w:eastAsia="Arial Unicode MS" w:hAnsi="Arial" w:cs="Arial"/>
        </w:rPr>
        <w:t>)</w:t>
      </w:r>
      <w:r w:rsidRPr="004A2CEF">
        <w:rPr>
          <w:rFonts w:eastAsia="Arial Unicode MS"/>
        </w:rPr>
        <w:t xml:space="preserve"> </w:t>
      </w:r>
      <w:r w:rsidRPr="004A2CEF">
        <w:rPr>
          <w:rFonts w:ascii="Times New Roman" w:eastAsia="Arial Unicode MS" w:hAnsi="Times New Roman" w:cs="Times New Roman"/>
        </w:rPr>
        <w:t>Name &amp; postal address (IN BLOCK LETTERS) :  ‌‌‌‌‌‌‌‌</w:t>
      </w:r>
      <w:r w:rsidRPr="004A2CEF">
        <w:rPr>
          <w:rFonts w:ascii="Times New Roman" w:eastAsia="Arial Unicode MS" w:hAnsi="Times New Roman" w:cs="Times New Roman"/>
        </w:rPr>
        <w:tab/>
      </w:r>
    </w:p>
    <w:p w14:paraId="6A108DD7" w14:textId="77777777" w:rsidR="00873894" w:rsidRDefault="00873894" w:rsidP="00873894">
      <w:pPr>
        <w:tabs>
          <w:tab w:val="center" w:pos="4513"/>
        </w:tabs>
        <w:spacing w:after="0" w:line="240" w:lineRule="auto"/>
        <w:jc w:val="both"/>
        <w:rPr>
          <w:rFonts w:ascii="Times New Roman" w:eastAsia="Arial Unicode MS" w:hAnsi="Times New Roman" w:cs="Mangal"/>
          <w:lang w:bidi="hi-IN"/>
        </w:rPr>
      </w:pPr>
    </w:p>
    <w:p w14:paraId="181E5E0E" w14:textId="77777777" w:rsidR="00873894" w:rsidRPr="001201BC" w:rsidRDefault="00873894" w:rsidP="00873894">
      <w:pPr>
        <w:tabs>
          <w:tab w:val="center" w:pos="4513"/>
        </w:tabs>
        <w:spacing w:after="0" w:line="240" w:lineRule="auto"/>
        <w:jc w:val="both"/>
        <w:rPr>
          <w:rFonts w:ascii="Times New Roman" w:eastAsia="Arial Unicode MS" w:hAnsi="Times New Roman" w:cs="Mangal"/>
          <w:sz w:val="8"/>
          <w:szCs w:val="8"/>
          <w:lang w:bidi="hi-IN"/>
        </w:rPr>
      </w:pPr>
    </w:p>
    <w:p w14:paraId="600AF69B" w14:textId="77777777" w:rsidR="00873894" w:rsidRPr="00144FDB" w:rsidRDefault="00873894" w:rsidP="00873894">
      <w:pPr>
        <w:pBdr>
          <w:top w:val="single" w:sz="6" w:space="1" w:color="auto"/>
          <w:bottom w:val="single" w:sz="6" w:space="1" w:color="auto"/>
        </w:pBdr>
        <w:tabs>
          <w:tab w:val="center" w:pos="45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14:paraId="1FA38901" w14:textId="77777777" w:rsidR="00873894" w:rsidRPr="001201BC" w:rsidRDefault="00873894" w:rsidP="00873894">
      <w:pPr>
        <w:pBdr>
          <w:top w:val="single" w:sz="6" w:space="1" w:color="auto"/>
          <w:bottom w:val="single" w:sz="6" w:space="1" w:color="auto"/>
        </w:pBdr>
        <w:tabs>
          <w:tab w:val="center" w:pos="45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14:paraId="5FCBA608" w14:textId="77777777" w:rsidR="00873894" w:rsidRPr="00144FDB" w:rsidRDefault="00873894" w:rsidP="00873894">
      <w:pPr>
        <w:tabs>
          <w:tab w:val="center" w:pos="4513"/>
        </w:tabs>
        <w:spacing w:after="0" w:line="240" w:lineRule="auto"/>
        <w:jc w:val="both"/>
        <w:rPr>
          <w:rFonts w:asciiTheme="majorBidi" w:eastAsia="Arial Unicode MS" w:hAnsiTheme="majorBidi" w:cs="Arial Unicode MS"/>
          <w:sz w:val="18"/>
          <w:szCs w:val="18"/>
          <w:lang w:bidi="hi-IN"/>
        </w:rPr>
      </w:pP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</w:p>
    <w:p w14:paraId="22AD635D" w14:textId="77777777" w:rsidR="00873894" w:rsidRPr="00E83EC7" w:rsidRDefault="00873894" w:rsidP="00873894">
      <w:pPr>
        <w:pStyle w:val="NoSpacing"/>
        <w:rPr>
          <w:rFonts w:eastAsia="Arial Unicode MS"/>
          <w:lang w:bidi="hi-IN"/>
        </w:rPr>
      </w:pPr>
      <w:r w:rsidRPr="00993597">
        <w:rPr>
          <w:rFonts w:ascii="Nirmala UI" w:eastAsia="Arial Unicode MS" w:hAnsi="Nirmala UI" w:cs="Nirmala UI" w:hint="cs"/>
          <w:sz w:val="20"/>
          <w:szCs w:val="20"/>
          <w:cs/>
          <w:lang w:bidi="hi-IN"/>
        </w:rPr>
        <w:t>पिनकोड</w:t>
      </w:r>
      <w:r w:rsidRPr="00993597">
        <w:rPr>
          <w:rFonts w:eastAsia="Arial Unicode MS" w:hint="cs"/>
          <w:sz w:val="20"/>
          <w:szCs w:val="20"/>
          <w:cs/>
          <w:lang w:bidi="hi-IN"/>
        </w:rPr>
        <w:t>/</w:t>
      </w:r>
      <w:r w:rsidRPr="00993597">
        <w:rPr>
          <w:rFonts w:eastAsia="Arial Unicode MS"/>
          <w:sz w:val="20"/>
          <w:szCs w:val="20"/>
          <w:lang w:bidi="hi-IN"/>
        </w:rPr>
        <w:t xml:space="preserve">Pin Code ____________________         </w:t>
      </w:r>
      <w:r w:rsidRPr="00993597">
        <w:rPr>
          <w:rFonts w:ascii="Nirmala UI" w:eastAsia="Arial Unicode MS" w:hAnsi="Nirmala UI" w:cs="Nirmala UI" w:hint="cs"/>
          <w:sz w:val="20"/>
          <w:szCs w:val="20"/>
          <w:cs/>
          <w:lang w:bidi="hi-IN"/>
        </w:rPr>
        <w:t>मोबाईलन</w:t>
      </w:r>
      <w:r w:rsidRPr="00993597">
        <w:rPr>
          <w:rFonts w:eastAsia="Arial Unicode MS"/>
          <w:sz w:val="20"/>
          <w:szCs w:val="20"/>
          <w:lang w:bidi="hi-IN"/>
        </w:rPr>
        <w:t>./</w:t>
      </w:r>
      <w:proofErr w:type="spellStart"/>
      <w:r w:rsidRPr="00993597">
        <w:rPr>
          <w:rFonts w:eastAsia="Arial Unicode MS" w:cs="Times New Roman"/>
          <w:sz w:val="20"/>
          <w:szCs w:val="20"/>
        </w:rPr>
        <w:t>Mob.No</w:t>
      </w:r>
      <w:proofErr w:type="spellEnd"/>
      <w:r w:rsidRPr="00993597">
        <w:rPr>
          <w:rFonts w:eastAsia="Arial Unicode MS" w:cs="Times New Roman"/>
          <w:sz w:val="20"/>
          <w:szCs w:val="20"/>
        </w:rPr>
        <w:t>.__________________________</w:t>
      </w:r>
      <w:r w:rsidRPr="00E83EC7">
        <w:rPr>
          <w:rFonts w:eastAsia="Arial Unicode MS" w:cs="Times New Roman"/>
        </w:rPr>
        <w:t xml:space="preserve">_        </w:t>
      </w:r>
    </w:p>
    <w:p w14:paraId="70C9B42F" w14:textId="77777777" w:rsidR="00873894" w:rsidRPr="001B063D" w:rsidRDefault="00873894" w:rsidP="00873894">
      <w:pPr>
        <w:tabs>
          <w:tab w:val="center" w:pos="4513"/>
        </w:tabs>
        <w:spacing w:after="0" w:line="240" w:lineRule="auto"/>
        <w:jc w:val="both"/>
        <w:rPr>
          <w:rFonts w:asciiTheme="majorBidi" w:eastAsia="Arial Unicode MS" w:hAnsiTheme="majorBidi" w:cs="Arial Unicode MS"/>
          <w:sz w:val="20"/>
          <w:szCs w:val="20"/>
          <w:lang w:bidi="hi-IN"/>
        </w:rPr>
      </w:pPr>
    </w:p>
    <w:p w14:paraId="05126145" w14:textId="77777777" w:rsidR="00873894" w:rsidRDefault="00873894" w:rsidP="00873894">
      <w:pPr>
        <w:pStyle w:val="NoSpacing"/>
        <w:rPr>
          <w:rFonts w:eastAsia="Arial Unicode MS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फोन</w:t>
      </w:r>
      <w:r w:rsidRPr="00E83EC7">
        <w:rPr>
          <w:rFonts w:asciiTheme="majorBidi" w:eastAsia="Arial Unicode MS" w:hAnsiTheme="majorBidi" w:cstheme="majorBidi"/>
        </w:rPr>
        <w:t>.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न</w:t>
      </w:r>
      <w:r w:rsidRPr="00E83EC7">
        <w:rPr>
          <w:rFonts w:eastAsia="Arial Unicode MS"/>
          <w:lang w:bidi="hi-IN"/>
        </w:rPr>
        <w:t>/</w:t>
      </w:r>
      <w:proofErr w:type="spellStart"/>
      <w:r w:rsidRPr="00E83EC7">
        <w:rPr>
          <w:rFonts w:eastAsia="Arial Unicode MS"/>
        </w:rPr>
        <w:t>Tel</w:t>
      </w:r>
      <w:r>
        <w:rPr>
          <w:rFonts w:eastAsia="Arial Unicode MS"/>
        </w:rPr>
        <w:t>.No</w:t>
      </w:r>
      <w:proofErr w:type="spellEnd"/>
      <w:r>
        <w:rPr>
          <w:rFonts w:eastAsia="Arial Unicode MS"/>
        </w:rPr>
        <w:t xml:space="preserve">.__________________________   </w:t>
      </w:r>
    </w:p>
    <w:p w14:paraId="2D2A40A6" w14:textId="77777777" w:rsidR="00873894" w:rsidRDefault="00873894" w:rsidP="00873894">
      <w:pPr>
        <w:pStyle w:val="NoSpacing"/>
        <w:rPr>
          <w:rFonts w:eastAsia="Arial Unicode MS"/>
        </w:rPr>
      </w:pPr>
    </w:p>
    <w:p w14:paraId="793F4A11" w14:textId="43DD41DB" w:rsidR="00873894" w:rsidRPr="00ED3544" w:rsidRDefault="00873894" w:rsidP="00ED3544">
      <w:pPr>
        <w:pStyle w:val="NoSpacing"/>
        <w:rPr>
          <w:rFonts w:eastAsia="Arial Unicode MS" w:cs="Mangal"/>
          <w:lang w:bidi="hi-IN"/>
        </w:rPr>
      </w:pPr>
      <w:r w:rsidRPr="00E83EC7">
        <w:rPr>
          <w:rFonts w:eastAsia="Arial Unicode MS"/>
        </w:rPr>
        <w:t>Email</w:t>
      </w:r>
      <w:proofErr w:type="gramStart"/>
      <w:r>
        <w:rPr>
          <w:rFonts w:eastAsia="Arial Unicode MS"/>
        </w:rPr>
        <w:t>:</w:t>
      </w:r>
      <w:r w:rsidRPr="00E83EC7">
        <w:rPr>
          <w:rFonts w:asciiTheme="majorBidi" w:eastAsia="Arial Unicode MS" w:hAnsiTheme="majorBidi" w:cs="Arial Unicode MS" w:hint="cs"/>
          <w:cs/>
          <w:lang w:bidi="hi-IN"/>
        </w:rPr>
        <w:t>ईम</w:t>
      </w:r>
      <w:proofErr w:type="gramEnd"/>
      <w:r w:rsidRPr="00E83EC7">
        <w:rPr>
          <w:rFonts w:asciiTheme="majorBidi" w:eastAsia="Arial Unicode MS" w:hAnsiTheme="majorBidi" w:cs="Arial Unicode MS"/>
          <w:cs/>
          <w:lang w:bidi="hi-IN"/>
        </w:rPr>
        <w:t>ैल</w:t>
      </w:r>
      <w:r>
        <w:rPr>
          <w:rFonts w:asciiTheme="majorBidi" w:eastAsia="Arial Unicode MS" w:hAnsiTheme="majorBidi" w:cstheme="majorBidi"/>
          <w:lang w:bidi="hi-IN"/>
        </w:rPr>
        <w:t>:</w:t>
      </w:r>
      <w:r w:rsidRPr="00E83EC7">
        <w:rPr>
          <w:rFonts w:eastAsia="Arial Unicode MS"/>
          <w:cs/>
          <w:lang w:bidi="hi-IN"/>
        </w:rPr>
        <w:t xml:space="preserve"> ‌</w:t>
      </w:r>
      <w:r w:rsidRPr="00E83EC7">
        <w:rPr>
          <w:rFonts w:eastAsia="Arial Unicode MS"/>
          <w:lang w:bidi="hi-IN"/>
        </w:rPr>
        <w:t>_________</w:t>
      </w:r>
      <w:r>
        <w:rPr>
          <w:rFonts w:eastAsia="Arial Unicode MS"/>
          <w:lang w:bidi="hi-IN"/>
        </w:rPr>
        <w:t>_____________________________</w:t>
      </w:r>
    </w:p>
    <w:p w14:paraId="0C0966AA" w14:textId="77777777" w:rsidR="00873894" w:rsidRDefault="00873894" w:rsidP="00873894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स्थान</w:t>
      </w:r>
      <w:r w:rsidRPr="00E83EC7">
        <w:rPr>
          <w:rFonts w:ascii="Times New Roman" w:eastAsia="Arial Unicode MS" w:hAnsi="Times New Roman" w:cs="Times New Roman"/>
        </w:rPr>
        <w:t xml:space="preserve"> Place:   </w:t>
      </w:r>
    </w:p>
    <w:p w14:paraId="5FB43E3B" w14:textId="77777777" w:rsidR="00873894" w:rsidRDefault="00873894" w:rsidP="00873894">
      <w:pPr>
        <w:spacing w:after="0" w:line="240" w:lineRule="auto"/>
        <w:rPr>
          <w:rFonts w:eastAsia="Arial Unicode MS" w:cs="Arial Unicode MS"/>
          <w:b/>
          <w:bCs/>
          <w:lang w:bidi="hi-I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दिनांक</w:t>
      </w:r>
      <w:r>
        <w:rPr>
          <w:rFonts w:eastAsia="Arial Unicode MS"/>
        </w:rPr>
        <w:t xml:space="preserve"> Date: </w:t>
      </w:r>
      <w:r>
        <w:rPr>
          <w:rFonts w:eastAsia="Arial Unicode MS" w:cs="Arial Unicode MS" w:hint="cs"/>
          <w:b/>
          <w:bCs/>
          <w:cs/>
          <w:lang w:bidi="hi-IN"/>
        </w:rPr>
        <w:t xml:space="preserve">             </w:t>
      </w:r>
      <w:r>
        <w:rPr>
          <w:rFonts w:eastAsia="Arial Unicode MS" w:cs="Arial Unicode MS"/>
          <w:b/>
          <w:bCs/>
          <w:lang w:bidi="hi-IN"/>
        </w:rPr>
        <w:t xml:space="preserve">                                                 </w:t>
      </w:r>
      <w:r>
        <w:rPr>
          <w:rFonts w:eastAsia="Arial Unicode MS" w:cs="Arial Unicode MS" w:hint="cs"/>
          <w:b/>
          <w:bCs/>
          <w:cs/>
          <w:lang w:bidi="hi-IN"/>
        </w:rPr>
        <w:t xml:space="preserve">   </w:t>
      </w:r>
      <w:r>
        <w:rPr>
          <w:rFonts w:eastAsia="Arial Unicode MS" w:cs="Arial Unicode MS"/>
          <w:b/>
          <w:bCs/>
          <w:lang w:bidi="hi-IN"/>
        </w:rPr>
        <w:t xml:space="preserve"> </w:t>
      </w:r>
      <w:r w:rsidRPr="00831EA9">
        <w:rPr>
          <w:rFonts w:asciiTheme="majorBidi" w:eastAsia="Arial Unicode MS" w:hAnsiTheme="majorBidi" w:cs="Arial Unicode MS"/>
          <w:b/>
          <w:bCs/>
          <w:cs/>
          <w:lang w:bidi="hi-IN"/>
        </w:rPr>
        <w:t>हस्ताक्षर</w:t>
      </w:r>
      <w:r w:rsidRPr="00831EA9">
        <w:rPr>
          <w:rFonts w:eastAsia="Arial Unicode MS"/>
          <w:b/>
          <w:bCs/>
        </w:rPr>
        <w:t xml:space="preserve"> /</w:t>
      </w:r>
      <w:r w:rsidRPr="00E83EC7">
        <w:rPr>
          <w:rFonts w:eastAsia="Arial Unicode MS"/>
          <w:b/>
          <w:bCs/>
        </w:rPr>
        <w:t>Signature</w:t>
      </w:r>
      <w:r>
        <w:rPr>
          <w:rFonts w:eastAsia="Arial Unicode MS" w:cs="Arial Unicode MS" w:hint="cs"/>
          <w:b/>
          <w:bCs/>
          <w:cs/>
          <w:lang w:bidi="hi-IN"/>
        </w:rPr>
        <w:t xml:space="preserve"> </w:t>
      </w:r>
      <w:r>
        <w:rPr>
          <w:rFonts w:eastAsia="Arial Unicode MS" w:cs="Arial Unicode MS"/>
          <w:b/>
          <w:bCs/>
          <w:lang w:bidi="hi-IN"/>
        </w:rPr>
        <w:t>_______________________</w:t>
      </w:r>
      <w:r w:rsidRPr="00831EA9">
        <w:rPr>
          <w:rFonts w:eastAsia="Arial Unicode MS" w:cs="Arial Unicode MS" w:hint="cs"/>
          <w:b/>
          <w:bCs/>
          <w:cs/>
          <w:lang w:bidi="hi-IN"/>
        </w:rPr>
        <w:t xml:space="preserve">     </w:t>
      </w:r>
    </w:p>
    <w:p w14:paraId="20C4394C" w14:textId="77777777" w:rsidR="00873894" w:rsidRPr="00D652F1" w:rsidRDefault="00873894" w:rsidP="00873894">
      <w:pPr>
        <w:pStyle w:val="ListParagraph"/>
        <w:tabs>
          <w:tab w:val="left" w:pos="6900"/>
        </w:tabs>
        <w:ind w:left="450"/>
        <w:jc w:val="center"/>
        <w:rPr>
          <w:rFonts w:asciiTheme="majorHAnsi" w:eastAsia="Arial Unicode MS" w:hAnsiTheme="majorHAnsi" w:cs="Arial Unicode MS"/>
          <w:b/>
          <w:bCs/>
          <w:u w:val="single"/>
          <w:lang w:bidi="hi-IN"/>
        </w:rPr>
      </w:pPr>
    </w:p>
    <w:p w14:paraId="22D6E69D" w14:textId="77777777" w:rsidR="00873894" w:rsidRPr="00993597" w:rsidRDefault="00873894" w:rsidP="00873894">
      <w:pPr>
        <w:tabs>
          <w:tab w:val="left" w:pos="6900"/>
        </w:tabs>
        <w:spacing w:after="0" w:line="240" w:lineRule="auto"/>
        <w:rPr>
          <w:rFonts w:asciiTheme="majorHAnsi" w:eastAsia="Arial Unicode MS" w:hAnsiTheme="majorHAnsi" w:cs="Arial Unicode MS"/>
          <w:b/>
          <w:bCs/>
          <w:sz w:val="20"/>
          <w:szCs w:val="20"/>
          <w:lang w:bidi="hi-IN"/>
        </w:rPr>
      </w:pP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u w:val="single"/>
          <w:cs/>
          <w:lang w:bidi="hi-IN"/>
        </w:rPr>
        <w:t>नोट</w:t>
      </w:r>
      <w:r w:rsidRPr="00993597">
        <w:rPr>
          <w:rFonts w:asciiTheme="majorHAnsi" w:eastAsia="Arial Unicode MS" w:hAnsiTheme="majorHAnsi" w:cs="Times New Roman"/>
          <w:b/>
          <w:sz w:val="20"/>
          <w:szCs w:val="20"/>
          <w:u w:val="single"/>
        </w:rPr>
        <w:t>:</w:t>
      </w:r>
      <w:r>
        <w:rPr>
          <w:rFonts w:asciiTheme="majorHAnsi" w:eastAsia="Arial Unicode MS" w:hAnsiTheme="majorHAnsi" w:cs="Times New Roman"/>
          <w:b/>
          <w:sz w:val="20"/>
          <w:szCs w:val="20"/>
          <w:u w:val="single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यह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आदेश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फॉर्म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यथाविधि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cs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भरकर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हस्ताक्षर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सहित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cs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डिमांड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ड्राफ्ट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के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साथ</w:t>
      </w:r>
      <w:r>
        <w:rPr>
          <w:rFonts w:asciiTheme="majorHAnsi" w:eastAsia="Arial Unicode MS" w:hAnsiTheme="majorHAnsi" w:cs="Arial Unicode MS"/>
          <w:b/>
          <w:bCs/>
          <w:sz w:val="20"/>
          <w:szCs w:val="20"/>
          <w:lang w:bidi="hi-IN"/>
        </w:rPr>
        <w:t xml:space="preserve"> “</w:t>
      </w:r>
      <w:r w:rsidRPr="00043399">
        <w:rPr>
          <w:rFonts w:ascii="Nirmala UI" w:hAnsi="Nirmala UI" w:cs="Nirmala UI" w:hint="cs"/>
          <w:b/>
          <w:bCs/>
          <w:sz w:val="18"/>
          <w:szCs w:val="18"/>
          <w:cs/>
        </w:rPr>
        <w:t>प्रबन्धक</w:t>
      </w:r>
      <w:r w:rsidRPr="00043399">
        <w:rPr>
          <w:rFonts w:ascii="Bookman Old Style" w:hAnsi="Bookman Old Style"/>
          <w:b/>
          <w:bCs/>
          <w:sz w:val="18"/>
          <w:szCs w:val="18"/>
          <w:cs/>
        </w:rPr>
        <w:t xml:space="preserve"> (</w:t>
      </w:r>
      <w:r w:rsidRPr="00043399">
        <w:rPr>
          <w:rFonts w:ascii="Nirmala UI" w:hAnsi="Nirmala UI" w:cs="Nirmala UI" w:hint="cs"/>
          <w:b/>
          <w:bCs/>
          <w:sz w:val="18"/>
          <w:szCs w:val="18"/>
          <w:cs/>
        </w:rPr>
        <w:t>विपणन</w:t>
      </w:r>
      <w:r w:rsidRPr="00043399">
        <w:rPr>
          <w:rFonts w:ascii="Bookman Old Style" w:hAnsi="Bookman Old Style"/>
          <w:b/>
          <w:bCs/>
          <w:sz w:val="18"/>
          <w:szCs w:val="18"/>
          <w:cs/>
        </w:rPr>
        <w:t>)</w:t>
      </w:r>
      <w:r>
        <w:rPr>
          <w:rFonts w:ascii="Bookman Old Style" w:hAnsi="Bookman Old Style"/>
          <w:b/>
          <w:bCs/>
          <w:sz w:val="20"/>
        </w:rPr>
        <w:t>”,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भारत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सरकार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टकसाल</w:t>
      </w:r>
      <w:r w:rsidRPr="00993597">
        <w:rPr>
          <w:rFonts w:asciiTheme="majorHAnsi" w:eastAsia="Arial Unicode MS" w:hAnsiTheme="majorHAnsi" w:cstheme="majorBidi"/>
          <w:b/>
          <w:sz w:val="20"/>
          <w:szCs w:val="20"/>
        </w:rPr>
        <w:t xml:space="preserve">,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शहीद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भगतसिंह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रोड</w:t>
      </w:r>
      <w:r w:rsidRPr="00993597">
        <w:rPr>
          <w:rFonts w:asciiTheme="majorHAnsi" w:eastAsia="Arial Unicode MS" w:hAnsiTheme="majorHAnsi" w:cstheme="majorBidi"/>
          <w:b/>
          <w:sz w:val="20"/>
          <w:szCs w:val="20"/>
        </w:rPr>
        <w:t xml:space="preserve">,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फोर्ट</w:t>
      </w:r>
      <w:r w:rsidRPr="00993597">
        <w:rPr>
          <w:rFonts w:asciiTheme="majorHAnsi" w:eastAsia="Arial Unicode MS" w:hAnsiTheme="majorHAnsi" w:cstheme="majorBidi"/>
          <w:b/>
          <w:sz w:val="20"/>
          <w:szCs w:val="20"/>
        </w:rPr>
        <w:t xml:space="preserve"> ,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मुंबई</w:t>
      </w:r>
      <w:r w:rsidRPr="00993597">
        <w:rPr>
          <w:rFonts w:asciiTheme="majorHAnsi" w:eastAsia="Arial Unicode MS" w:hAnsiTheme="majorHAnsi" w:cs="Times New Roman"/>
          <w:b/>
          <w:sz w:val="20"/>
          <w:szCs w:val="20"/>
        </w:rPr>
        <w:t xml:space="preserve">  - 400 001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को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ही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भेजें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किसी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अन्य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पते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पर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नहीं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।</w:t>
      </w:r>
    </w:p>
    <w:p w14:paraId="61CF7465" w14:textId="2AF99531" w:rsidR="00873894" w:rsidRPr="00ED3544" w:rsidRDefault="00873894" w:rsidP="00ED35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993597">
        <w:rPr>
          <w:rFonts w:ascii="Times New Roman" w:eastAsia="Arial Unicode MS" w:hAnsi="Times New Roman" w:cs="Times New Roman"/>
          <w:b/>
          <w:sz w:val="20"/>
          <w:szCs w:val="20"/>
        </w:rPr>
        <w:t xml:space="preserve">Note: This order form duly filled in and signed has to be sent along with demand draft to </w:t>
      </w:r>
      <w:r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“</w:t>
      </w:r>
      <w:proofErr w:type="gramStart"/>
      <w:r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Manager(</w:t>
      </w:r>
      <w:proofErr w:type="gramEnd"/>
      <w:r w:rsidRPr="00993597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Marketing</w:t>
      </w:r>
      <w:r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)</w:t>
      </w:r>
      <w:r w:rsidRPr="00993597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, India Government Mint, Shahid Bhagat Singh Road, Fort, Mumbai - 400 001”</w:t>
      </w:r>
      <w:r w:rsidRPr="00993597">
        <w:rPr>
          <w:rFonts w:ascii="Times New Roman" w:eastAsia="Arial Unicode MS" w:hAnsi="Times New Roman" w:cs="Times New Roman"/>
          <w:b/>
          <w:sz w:val="20"/>
          <w:szCs w:val="20"/>
        </w:rPr>
        <w:t xml:space="preserve"> and not to any other address.</w:t>
      </w:r>
    </w:p>
    <w:p w14:paraId="6EB1216D" w14:textId="77777777" w:rsidR="00873894" w:rsidRDefault="00873894" w:rsidP="00873894">
      <w:pPr>
        <w:spacing w:after="0" w:line="240" w:lineRule="auto"/>
        <w:jc w:val="right"/>
        <w:rPr>
          <w:rFonts w:eastAsia="Arial Unicode MS" w:cs="Arial Unicode MS"/>
          <w:b/>
          <w:bCs/>
          <w:lang w:bidi="hi-IN"/>
        </w:rPr>
      </w:pPr>
    </w:p>
    <w:p w14:paraId="1C5C5187" w14:textId="77777777" w:rsidR="00873894" w:rsidRPr="00436CE2" w:rsidRDefault="00873894" w:rsidP="00873894">
      <w:pPr>
        <w:spacing w:after="0" w:line="240" w:lineRule="auto"/>
        <w:jc w:val="right"/>
        <w:rPr>
          <w:rFonts w:eastAsia="Arial Unicode MS" w:cs="Arial Unicode MS"/>
          <w:b/>
          <w:bCs/>
          <w:lang w:bidi="hi-IN"/>
        </w:rPr>
      </w:pPr>
      <w:r w:rsidRPr="00831EA9">
        <w:rPr>
          <w:rFonts w:eastAsia="Arial Unicode MS" w:cs="Arial Unicode MS" w:hint="cs"/>
          <w:b/>
          <w:bCs/>
          <w:cs/>
          <w:lang w:bidi="hi-IN"/>
        </w:rPr>
        <w:lastRenderedPageBreak/>
        <w:t xml:space="preserve">                                                       </w:t>
      </w:r>
    </w:p>
    <w:p w14:paraId="1CB0767F" w14:textId="77777777" w:rsidR="00873894" w:rsidRDefault="00873894" w:rsidP="00873894">
      <w:pPr>
        <w:pStyle w:val="ListParagraph"/>
        <w:tabs>
          <w:tab w:val="left" w:pos="6900"/>
        </w:tabs>
        <w:ind w:left="450"/>
        <w:jc w:val="center"/>
        <w:rPr>
          <w:rFonts w:asciiTheme="majorHAnsi" w:eastAsia="Arial Unicode MS" w:hAnsiTheme="majorHAnsi" w:cs="Arial Unicode MS"/>
          <w:b/>
          <w:bCs/>
          <w:u w:val="single"/>
          <w:lang w:bidi="hi-IN"/>
        </w:rPr>
      </w:pPr>
      <w:r>
        <w:rPr>
          <w:rFonts w:asciiTheme="majorHAnsi" w:eastAsia="Arial Unicode MS" w:hAnsiTheme="majorHAnsi" w:cs="Arial Unicode MS"/>
          <w:b/>
          <w:bCs/>
          <w:u w:val="single"/>
          <w:lang w:bidi="hi-IN"/>
        </w:rPr>
        <w:t>02</w:t>
      </w:r>
    </w:p>
    <w:p w14:paraId="38BEA06F" w14:textId="77777777" w:rsidR="00873894" w:rsidRDefault="00873894" w:rsidP="0087389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041D81F1" w14:textId="77777777" w:rsidR="00873894" w:rsidRDefault="00873894" w:rsidP="0087389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7B0EB631" w14:textId="77777777" w:rsidR="00873894" w:rsidRPr="00993597" w:rsidRDefault="00873894" w:rsidP="0087389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7E70661D" w14:textId="77777777" w:rsidR="00873894" w:rsidRPr="00993597" w:rsidRDefault="00873894" w:rsidP="0087389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993597">
        <w:rPr>
          <w:rFonts w:asciiTheme="majorBidi" w:eastAsia="Arial Unicode MS" w:hAnsiTheme="majorBidi" w:cs="Arial Unicode MS"/>
          <w:b/>
          <w:bCs/>
          <w:sz w:val="20"/>
          <w:szCs w:val="20"/>
          <w:u w:val="single"/>
          <w:cs/>
          <w:lang w:bidi="hi-IN"/>
        </w:rPr>
        <w:t>नियम और शर्ते</w:t>
      </w:r>
      <w:r w:rsidRPr="00993597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  <w:lang w:bidi="hi-IN"/>
        </w:rPr>
        <w:t xml:space="preserve"> / </w:t>
      </w:r>
      <w:r w:rsidRPr="00993597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Terms  and Conditions</w:t>
      </w:r>
      <w:r w:rsidRPr="00993597">
        <w:rPr>
          <w:rFonts w:ascii="Arial Unicode MS" w:eastAsia="Arial Unicode MS" w:hAnsi="Arial Unicode MS" w:cs="Arial Unicode MS"/>
          <w:sz w:val="20"/>
          <w:szCs w:val="20"/>
        </w:rPr>
        <w:t xml:space="preserve"> :                </w:t>
      </w:r>
    </w:p>
    <w:p w14:paraId="390A7187" w14:textId="77777777" w:rsidR="00873894" w:rsidRPr="0095695B" w:rsidRDefault="00873894" w:rsidP="00873894">
      <w:pPr>
        <w:spacing w:after="0"/>
        <w:rPr>
          <w:rFonts w:ascii="Times New Roman" w:eastAsia="Arial Unicode MS" w:hAnsi="Times New Roman" w:cs="Times New Roman"/>
          <w:b/>
          <w:sz w:val="6"/>
          <w:szCs w:val="6"/>
        </w:rPr>
      </w:pPr>
    </w:p>
    <w:p w14:paraId="60B21FC8" w14:textId="77777777" w:rsidR="00873894" w:rsidRPr="00993597" w:rsidRDefault="00873894" w:rsidP="00873894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Arial Unicode MS" w:hAnsi="Times New Roman" w:cs="Times New Roman"/>
          <w:sz w:val="20"/>
          <w:szCs w:val="20"/>
          <w:lang w:bidi="hi-IN"/>
        </w:rPr>
      </w:pP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पूर्ण रूप से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भरा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हुआ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आदेश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फॉर्म</w:t>
      </w:r>
      <w:r w:rsidRPr="00993597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 xml:space="preserve">जिसमें शुल्क </w:t>
      </w:r>
      <w:r w:rsidRPr="00993597">
        <w:rPr>
          <w:rFonts w:asciiTheme="majorBidi" w:eastAsia="Arial Unicode MS" w:hAnsiTheme="majorBidi" w:cstheme="majorBidi"/>
          <w:sz w:val="20"/>
          <w:szCs w:val="20"/>
          <w:cs/>
          <w:lang w:bidi="hi-IN"/>
        </w:rPr>
        <w:t>/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वैट</w:t>
      </w:r>
      <w:r w:rsidRPr="00993597">
        <w:rPr>
          <w:rFonts w:asciiTheme="majorBidi" w:eastAsia="Arial Unicode MS" w:hAnsiTheme="majorBidi" w:cstheme="majorBidi"/>
          <w:sz w:val="20"/>
          <w:szCs w:val="20"/>
        </w:rPr>
        <w:t xml:space="preserve"> </w:t>
      </w:r>
      <w:r w:rsidRPr="00993597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उत्पाद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शुल्क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सहित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पूरी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राशि का अग्रिम भुगता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न</w:t>
      </w:r>
      <w:r w:rsidRPr="00993597">
        <w:rPr>
          <w:rFonts w:ascii="Arial Unicode MS" w:eastAsia="Arial Unicode MS" w:hAnsi="Arial Unicode MS" w:cs="Arial Unicode MS"/>
          <w:sz w:val="20"/>
          <w:szCs w:val="20"/>
        </w:rPr>
        <w:t>,  “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INDIA GOVERNMENT MINT (UNIT OF SPMCIL) COLLECTION A/c”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के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पक्ष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में आहरित मुंबई में देय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किसी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भी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शॆड्यूलड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बैंक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की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शाखा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का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क्रास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किया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हुआ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डी</w:t>
      </w:r>
      <w:r w:rsidRPr="00993597">
        <w:rPr>
          <w:rFonts w:asciiTheme="majorBidi" w:eastAsia="Arial Unicode MS" w:hAnsiTheme="majorBidi" w:cstheme="majorBidi"/>
          <w:sz w:val="20"/>
          <w:szCs w:val="20"/>
        </w:rPr>
        <w:t>.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डी द्वारा किया जा सकता है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Pr="00993597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।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 xml:space="preserve">भुगतान पूर्ण रूपये में किए जाएंगे तथा पैसों में भुगतान स्वीकार नहीं किया जाएगा । </w:t>
      </w:r>
      <w:r w:rsidRPr="00993597">
        <w:rPr>
          <w:rFonts w:asciiTheme="majorBidi" w:eastAsia="Arial Unicode MS" w:hAnsiTheme="majorBidi" w:cs="Arial Unicode MS"/>
          <w:b/>
          <w:bCs/>
          <w:sz w:val="20"/>
          <w:szCs w:val="20"/>
          <w:u w:val="single"/>
          <w:cs/>
          <w:lang w:bidi="hi-IN"/>
        </w:rPr>
        <w:t>चैक स्वीकार नहीं किए जाएंगे</w:t>
      </w:r>
      <w:r w:rsidRPr="00993597">
        <w:rPr>
          <w:rFonts w:ascii="Arial Unicode MS" w:eastAsia="Arial Unicode MS" w:hAnsi="Arial Unicode MS" w:cs="Arial Unicode MS" w:hint="cs"/>
          <w:b/>
          <w:bCs/>
          <w:sz w:val="20"/>
          <w:szCs w:val="20"/>
          <w:u w:val="single"/>
          <w:cs/>
          <w:lang w:bidi="hi-IN"/>
        </w:rPr>
        <w:t xml:space="preserve"> ।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</w:p>
    <w:p w14:paraId="2C7A3065" w14:textId="77777777" w:rsidR="00873894" w:rsidRPr="00993597" w:rsidRDefault="00873894" w:rsidP="00873894">
      <w:pPr>
        <w:pStyle w:val="ListParagraph"/>
        <w:tabs>
          <w:tab w:val="left" w:pos="0"/>
        </w:tabs>
        <w:jc w:val="both"/>
        <w:rPr>
          <w:rFonts w:ascii="Times New Roman" w:eastAsia="Arial Unicode MS" w:hAnsi="Times New Roman" w:cs="Times New Roman"/>
          <w:sz w:val="20"/>
          <w:szCs w:val="20"/>
          <w:lang w:bidi="hi-IN"/>
        </w:rPr>
      </w:pPr>
    </w:p>
    <w:p w14:paraId="669F6C61" w14:textId="77777777" w:rsidR="00873894" w:rsidRPr="00993597" w:rsidRDefault="00873894" w:rsidP="00873894">
      <w:pPr>
        <w:pStyle w:val="ListParagraph"/>
        <w:tabs>
          <w:tab w:val="left" w:pos="0"/>
        </w:tabs>
        <w:jc w:val="both"/>
        <w:rPr>
          <w:rFonts w:ascii="Times New Roman" w:eastAsia="Arial Unicode MS" w:hAnsi="Times New Roman" w:cs="Times New Roman"/>
          <w:sz w:val="20"/>
          <w:szCs w:val="20"/>
          <w:lang w:bidi="hi-IN"/>
        </w:rPr>
      </w:pPr>
      <w:r w:rsidRPr="00993597">
        <w:rPr>
          <w:rFonts w:ascii="Times New Roman" w:eastAsia="Arial Unicode MS" w:hAnsi="Times New Roman" w:cs="Times New Roman"/>
          <w:sz w:val="20"/>
          <w:szCs w:val="20"/>
          <w:lang w:bidi="hi-IN"/>
        </w:rPr>
        <w:t>O</w:t>
      </w:r>
      <w:r w:rsidRPr="00993597">
        <w:rPr>
          <w:rFonts w:ascii="Times New Roman" w:eastAsia="Arial Unicode MS" w:hAnsi="Times New Roman" w:cs="Times New Roman"/>
          <w:sz w:val="20"/>
          <w:szCs w:val="20"/>
        </w:rPr>
        <w:t xml:space="preserve">rder form duly filled in should be sent to Mint along with full payment including Tax/VAT Excise Duty by Demand 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>Draft payable at Mumbai</w:t>
      </w:r>
      <w:r w:rsidRPr="00993597">
        <w:rPr>
          <w:rFonts w:ascii="Times New Roman" w:eastAsia="Arial Unicode MS" w:hAnsi="Times New Roman" w:cs="Times New Roman"/>
          <w:sz w:val="20"/>
          <w:szCs w:val="20"/>
        </w:rPr>
        <w:t xml:space="preserve">, drawn on any Scheduled Bank issued in </w:t>
      </w:r>
      <w:proofErr w:type="spellStart"/>
      <w:r w:rsidRPr="00993597">
        <w:rPr>
          <w:rFonts w:ascii="Times New Roman" w:eastAsia="Arial Unicode MS" w:hAnsi="Times New Roman" w:cs="Times New Roman"/>
          <w:sz w:val="20"/>
          <w:szCs w:val="20"/>
          <w:u w:val="single"/>
        </w:rPr>
        <w:t>favour</w:t>
      </w:r>
      <w:proofErr w:type="spellEnd"/>
      <w:r w:rsidRPr="00993597">
        <w:rPr>
          <w:rFonts w:ascii="Times New Roman" w:eastAsia="Arial Unicode MS" w:hAnsi="Times New Roman" w:cs="Times New Roman"/>
          <w:sz w:val="20"/>
          <w:szCs w:val="20"/>
          <w:u w:val="single"/>
        </w:rPr>
        <w:t xml:space="preserve"> of “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 xml:space="preserve"> INDIA GOVERNMENT MINT (UNIT OF SPMCIL) COLLECTION A/” 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-  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>Cheques will not be accepted.</w:t>
      </w:r>
    </w:p>
    <w:p w14:paraId="0D0DAF57" w14:textId="77777777" w:rsidR="00873894" w:rsidRPr="0095695B" w:rsidRDefault="00873894" w:rsidP="00873894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Mangal"/>
          <w:sz w:val="9"/>
          <w:szCs w:val="9"/>
          <w:lang w:bidi="hi-IN"/>
        </w:rPr>
      </w:pPr>
    </w:p>
    <w:p w14:paraId="610C57DF" w14:textId="77777777" w:rsidR="00873894" w:rsidRPr="00085252" w:rsidRDefault="00873894" w:rsidP="00873894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Arial Unicode MS" w:hAnsi="Times New Roman" w:cs="Mangal"/>
          <w:sz w:val="19"/>
          <w:szCs w:val="19"/>
          <w:lang w:bidi="hi-IN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उपरोक्त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कीमत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में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>GST</w:t>
      </w:r>
      <w:r>
        <w:rPr>
          <w:rFonts w:asciiTheme="majorBidi" w:eastAsia="Arial Unicode MS" w:hAnsiTheme="majorBidi" w:cstheme="majorBidi"/>
          <w:sz w:val="19"/>
          <w:szCs w:val="19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प्रभार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शामिल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14:paraId="3193F9DA" w14:textId="77777777" w:rsidR="00873894" w:rsidRPr="00085252" w:rsidRDefault="00873894" w:rsidP="00873894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Times New Roman" w:eastAsia="Arial Unicode MS" w:hAnsi="Times New Roman" w:cs="Times New Roman"/>
          <w:sz w:val="19"/>
          <w:szCs w:val="19"/>
        </w:rPr>
        <w:tab/>
        <w:t>The abo</w:t>
      </w:r>
      <w:r>
        <w:rPr>
          <w:rFonts w:ascii="Times New Roman" w:eastAsia="Arial Unicode MS" w:hAnsi="Times New Roman" w:cs="Times New Roman"/>
          <w:sz w:val="19"/>
          <w:szCs w:val="19"/>
        </w:rPr>
        <w:t>ve cost is inclusive of GST.</w:t>
      </w:r>
    </w:p>
    <w:p w14:paraId="14E4F2FE" w14:textId="77777777" w:rsidR="00873894" w:rsidRPr="00E4192D" w:rsidRDefault="00873894" w:rsidP="00873894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1"/>
          <w:szCs w:val="11"/>
        </w:rPr>
      </w:pPr>
    </w:p>
    <w:p w14:paraId="2E4AC919" w14:textId="77777777" w:rsidR="00873894" w:rsidRPr="003D649E" w:rsidRDefault="00873894" w:rsidP="00873894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इस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संबंध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में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पूरी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कार्रवाई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मुंबई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क्षेत्राधिकार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अधीन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होगी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14:paraId="0611A139" w14:textId="77777777" w:rsidR="00873894" w:rsidRPr="00085252" w:rsidRDefault="00873894" w:rsidP="00873894">
      <w:pPr>
        <w:pStyle w:val="ListParagraph"/>
        <w:ind w:left="360" w:firstLine="360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Times New Roman" w:eastAsia="Arial Unicode MS" w:hAnsi="Times New Roman" w:cs="Times New Roman"/>
          <w:sz w:val="19"/>
          <w:szCs w:val="19"/>
        </w:rPr>
        <w:t>All transactions are subject to Mumbai Jurisdictions.</w:t>
      </w:r>
    </w:p>
    <w:p w14:paraId="6D62B2B7" w14:textId="77777777" w:rsidR="00873894" w:rsidRPr="0095695B" w:rsidRDefault="00873894" w:rsidP="00873894">
      <w:pPr>
        <w:pStyle w:val="ListParagraph"/>
        <w:ind w:left="360" w:firstLine="360"/>
        <w:jc w:val="both"/>
        <w:rPr>
          <w:rFonts w:ascii="Times New Roman" w:eastAsia="Arial Unicode MS" w:hAnsi="Times New Roman" w:cs="Times New Roman"/>
          <w:sz w:val="11"/>
          <w:szCs w:val="11"/>
        </w:rPr>
      </w:pPr>
    </w:p>
    <w:p w14:paraId="7E6EFA5B" w14:textId="77777777" w:rsidR="00873894" w:rsidRPr="003D649E" w:rsidRDefault="00873894" w:rsidP="00873894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एक बार ऑर्डर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स्वीकृत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जाने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बाद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किसी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परिस्थितिमें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रद्द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होगा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>I</w:t>
      </w:r>
    </w:p>
    <w:p w14:paraId="02877A36" w14:textId="0A97CBC8" w:rsidR="00873894" w:rsidRPr="00085252" w:rsidRDefault="00873894" w:rsidP="00873894">
      <w:pPr>
        <w:pStyle w:val="ListParagraph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Times New Roman" w:eastAsia="Arial Unicode MS" w:hAnsi="Times New Roman" w:cs="Times New Roman"/>
          <w:sz w:val="19"/>
          <w:szCs w:val="19"/>
        </w:rPr>
        <w:t>Orders once accepted cannot be cancelled under any circumstances.</w:t>
      </w:r>
      <w:r>
        <w:rPr>
          <w:rFonts w:ascii="Times New Roman" w:eastAsia="Arial Unicode MS" w:hAnsi="Times New Roman" w:cs="Times New Roman"/>
          <w:sz w:val="19"/>
          <w:szCs w:val="19"/>
        </w:rPr>
        <w:t xml:space="preserve"> </w:t>
      </w:r>
    </w:p>
    <w:p w14:paraId="2268148E" w14:textId="77777777" w:rsidR="00873894" w:rsidRPr="006D0BDF" w:rsidRDefault="00873894" w:rsidP="00873894">
      <w:pPr>
        <w:pStyle w:val="ListParagraph"/>
        <w:ind w:left="0"/>
        <w:jc w:val="both"/>
        <w:rPr>
          <w:rFonts w:ascii="Times New Roman" w:eastAsia="Arial Unicode MS" w:hAnsi="Times New Roman" w:cs="Times New Roman"/>
          <w:sz w:val="15"/>
          <w:szCs w:val="15"/>
        </w:rPr>
      </w:pPr>
    </w:p>
    <w:p w14:paraId="0DE94224" w14:textId="77777777" w:rsidR="00873894" w:rsidRPr="003D649E" w:rsidRDefault="00873894" w:rsidP="00873894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किसी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ऑर्डर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को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पूर्ण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अथवा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आंशिक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रुपसे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स्वीकृत</w:t>
      </w:r>
      <w:r>
        <w:rPr>
          <w:rFonts w:asciiTheme="majorBidi" w:eastAsia="Arial Unicode MS" w:hAnsiTheme="majorBidi" w:cs="Arial Unicode MS"/>
          <w:sz w:val="19"/>
          <w:szCs w:val="19"/>
          <w:lang w:bidi="hi-IN"/>
        </w:rPr>
        <w:t>/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नकरने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पास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सुरक्षित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14:paraId="489B0C2F" w14:textId="77777777" w:rsidR="00873894" w:rsidRPr="00085252" w:rsidRDefault="00873894" w:rsidP="00873894">
      <w:pPr>
        <w:pStyle w:val="ListParagraph"/>
        <w:tabs>
          <w:tab w:val="num" w:pos="540"/>
        </w:tabs>
        <w:ind w:left="540" w:hanging="540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Arial Unicode MS" w:eastAsia="Arial Unicode MS" w:hAnsi="Arial Unicode MS" w:cs="Arial Unicode MS"/>
          <w:sz w:val="19"/>
          <w:szCs w:val="19"/>
          <w:lang w:bidi="hi-IN"/>
        </w:rPr>
        <w:tab/>
      </w:r>
      <w:r>
        <w:rPr>
          <w:rFonts w:ascii="Arial Unicode MS" w:eastAsia="Arial Unicode MS" w:hAnsi="Arial Unicode MS" w:cs="Arial Unicode MS"/>
          <w:sz w:val="19"/>
          <w:szCs w:val="19"/>
          <w:lang w:bidi="hi-IN"/>
        </w:rPr>
        <w:t xml:space="preserve">   </w:t>
      </w:r>
      <w:r w:rsidRPr="00085252">
        <w:rPr>
          <w:rFonts w:ascii="Times New Roman" w:eastAsia="Arial Unicode MS" w:hAnsi="Times New Roman" w:cs="Times New Roman"/>
          <w:sz w:val="19"/>
          <w:szCs w:val="19"/>
        </w:rPr>
        <w:t>The Mint reserves the right not to accept an order either in whole or in part.</w:t>
      </w:r>
    </w:p>
    <w:p w14:paraId="7F2F4E3F" w14:textId="77777777" w:rsidR="00873894" w:rsidRPr="00817F21" w:rsidRDefault="00873894" w:rsidP="00873894">
      <w:pPr>
        <w:pStyle w:val="ListParagraph"/>
        <w:tabs>
          <w:tab w:val="num" w:pos="540"/>
        </w:tabs>
        <w:ind w:left="540" w:hanging="540"/>
        <w:jc w:val="both"/>
        <w:rPr>
          <w:rFonts w:ascii="Times New Roman" w:eastAsia="Arial Unicode MS" w:hAnsi="Times New Roman" w:cs="Times New Roman"/>
          <w:sz w:val="9"/>
          <w:szCs w:val="9"/>
        </w:rPr>
      </w:pPr>
    </w:p>
    <w:p w14:paraId="54D9CBA9" w14:textId="77777777" w:rsidR="00873894" w:rsidRPr="00085252" w:rsidRDefault="00873894" w:rsidP="00873894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इन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खरीददारों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को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निर्यात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है।यह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समय</w:t>
      </w:r>
      <w:r w:rsidRPr="003D649E">
        <w:rPr>
          <w:rFonts w:asciiTheme="majorBidi" w:eastAsia="Arial Unicode MS" w:hAnsiTheme="majorBidi" w:cstheme="majorBidi"/>
          <w:sz w:val="19"/>
          <w:szCs w:val="19"/>
        </w:rPr>
        <w:t>-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समय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जारी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विशेष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आदेशों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तहत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नियंत्रित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085252">
        <w:rPr>
          <w:rFonts w:ascii="Arial Unicode MS" w:eastAsia="Arial Unicode MS" w:hAnsi="Arial Unicode MS" w:cs="Arial Unicode MS"/>
          <w:sz w:val="19"/>
          <w:szCs w:val="19"/>
          <w:cs/>
          <w:lang w:bidi="hi-IN"/>
        </w:rPr>
        <w:t>।</w:t>
      </w:r>
    </w:p>
    <w:p w14:paraId="4266E723" w14:textId="77777777" w:rsidR="00873894" w:rsidRPr="003D649E" w:rsidRDefault="00873894" w:rsidP="00873894">
      <w:pPr>
        <w:pStyle w:val="ListParagraph"/>
        <w:tabs>
          <w:tab w:val="num" w:pos="540"/>
        </w:tabs>
        <w:ind w:hanging="540"/>
        <w:jc w:val="both"/>
        <w:rPr>
          <w:rFonts w:ascii="Times New Roman" w:eastAsia="Arial Unicode MS" w:hAnsi="Times New Roman" w:cs="Mangal"/>
          <w:sz w:val="19"/>
          <w:szCs w:val="19"/>
          <w:lang w:bidi="hi-IN"/>
        </w:rPr>
      </w:pPr>
      <w:r w:rsidRPr="00085252">
        <w:rPr>
          <w:rFonts w:ascii="Times New Roman" w:eastAsia="Arial Unicode MS" w:hAnsi="Times New Roman" w:cs="Times New Roman"/>
          <w:sz w:val="19"/>
          <w:szCs w:val="19"/>
        </w:rPr>
        <w:tab/>
        <w:t xml:space="preserve">    The purchase of these coin sets will not bestow permission for export thereof, which is regulated by </w:t>
      </w:r>
      <w:r w:rsidRPr="003D649E">
        <w:rPr>
          <w:rFonts w:ascii="Times New Roman" w:eastAsia="Arial Unicode MS" w:hAnsi="Times New Roman" w:cs="Times New Roman"/>
          <w:sz w:val="19"/>
          <w:szCs w:val="19"/>
        </w:rPr>
        <w:t>special order issued from time to time.</w:t>
      </w:r>
    </w:p>
    <w:p w14:paraId="00BE1444" w14:textId="77777777" w:rsidR="00873894" w:rsidRPr="00817F21" w:rsidRDefault="00873894" w:rsidP="00873894">
      <w:pPr>
        <w:pStyle w:val="ListParagraph"/>
        <w:ind w:left="0"/>
        <w:jc w:val="both"/>
        <w:rPr>
          <w:rFonts w:ascii="Times New Roman" w:eastAsia="Arial Unicode MS" w:hAnsi="Times New Roman" w:cs="Times New Roman"/>
          <w:sz w:val="5"/>
          <w:szCs w:val="5"/>
        </w:rPr>
      </w:pPr>
    </w:p>
    <w:p w14:paraId="171C336C" w14:textId="77777777" w:rsidR="00873894" w:rsidRPr="003D649E" w:rsidRDefault="00873894" w:rsidP="00873894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19"/>
          <w:szCs w:val="19"/>
          <w:lang w:bidi="hi-IN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पास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सुरक्षित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वह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बिना कोई सूचना 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>,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 xml:space="preserve"> माल उपलब्ध न होने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>,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उत्पादन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क्षमता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तथा</w:t>
      </w:r>
    </w:p>
    <w:p w14:paraId="2FED6AFD" w14:textId="77777777" w:rsidR="00873894" w:rsidRPr="003D649E" w:rsidRDefault="00873894" w:rsidP="00873894">
      <w:pPr>
        <w:pStyle w:val="ListParagraph"/>
        <w:ind w:left="540" w:firstLine="180"/>
        <w:jc w:val="both"/>
        <w:rPr>
          <w:rFonts w:asciiTheme="majorBidi" w:eastAsia="Arial Unicode MS" w:hAnsiTheme="majorBidi" w:cstheme="majorBidi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धातुओं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मूल्य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आदि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कारण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बुकिंग बंद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रद्द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सकती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14:paraId="422E2618" w14:textId="77777777" w:rsidR="00873894" w:rsidRPr="00BE2E9C" w:rsidRDefault="00873894" w:rsidP="00873894">
      <w:pPr>
        <w:pStyle w:val="ListParagraph"/>
        <w:tabs>
          <w:tab w:val="num" w:pos="540"/>
        </w:tabs>
        <w:ind w:hanging="540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Arial Unicode MS" w:eastAsia="Arial Unicode MS" w:hAnsi="Arial Unicode MS" w:cs="Arial Unicode MS"/>
          <w:sz w:val="19"/>
          <w:szCs w:val="19"/>
        </w:rPr>
        <w:tab/>
      </w:r>
      <w:r>
        <w:rPr>
          <w:rFonts w:ascii="Arial Unicode MS" w:eastAsia="Arial Unicode MS" w:hAnsi="Arial Unicode MS" w:cs="Arial Unicode MS"/>
          <w:sz w:val="19"/>
          <w:szCs w:val="19"/>
        </w:rPr>
        <w:t xml:space="preserve">   </w:t>
      </w:r>
      <w:r w:rsidRPr="00085252">
        <w:rPr>
          <w:rFonts w:ascii="Times New Roman" w:eastAsia="Arial Unicode MS" w:hAnsi="Times New Roman" w:cs="Times New Roman"/>
          <w:sz w:val="19"/>
          <w:szCs w:val="19"/>
        </w:rPr>
        <w:t xml:space="preserve">The Mint reserves the right to discontinue or stop the booking of coin sets without any notice </w:t>
      </w:r>
      <w:r w:rsidRPr="00BE2E9C">
        <w:rPr>
          <w:rFonts w:ascii="Times New Roman" w:eastAsia="Arial Unicode MS" w:hAnsi="Times New Roman" w:cs="Times New Roman"/>
          <w:sz w:val="19"/>
          <w:szCs w:val="19"/>
        </w:rPr>
        <w:t>depending upon the availability of stock, production capacity and the price of metal etc.</w:t>
      </w:r>
    </w:p>
    <w:p w14:paraId="7F782F0F" w14:textId="77777777" w:rsidR="00873894" w:rsidRPr="00817F21" w:rsidRDefault="00873894" w:rsidP="00873894">
      <w:pPr>
        <w:pStyle w:val="ListParagraph"/>
        <w:tabs>
          <w:tab w:val="num" w:pos="540"/>
        </w:tabs>
        <w:ind w:left="540" w:hanging="540"/>
        <w:jc w:val="both"/>
        <w:rPr>
          <w:rFonts w:ascii="Times New Roman" w:eastAsia="Arial Unicode MS" w:hAnsi="Times New Roman" w:cs="Times New Roman"/>
          <w:sz w:val="5"/>
          <w:szCs w:val="5"/>
          <w:lang w:bidi="hi-IN"/>
        </w:rPr>
      </w:pPr>
    </w:p>
    <w:p w14:paraId="40B24DC8" w14:textId="77777777" w:rsidR="00873894" w:rsidRPr="00085252" w:rsidRDefault="00873894" w:rsidP="00873894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19"/>
          <w:szCs w:val="19"/>
          <w:lang w:bidi="hi-IN"/>
        </w:rPr>
      </w:pP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शुल्क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एवं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करों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में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परिवर्तन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होने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वास्तविक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राशि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देय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होगी</w:t>
      </w:r>
      <w:r>
        <w:rPr>
          <w:rFonts w:ascii="Arial Unicode MS" w:eastAsia="Arial Unicode MS" w:hAnsi="Arial Unicode MS" w:cs="Arial Unicode MS"/>
          <w:sz w:val="19"/>
          <w:szCs w:val="19"/>
          <w:lang w:bidi="hi-IN"/>
        </w:rPr>
        <w:t xml:space="preserve"> </w:t>
      </w:r>
      <w:r w:rsidRPr="00085252">
        <w:rPr>
          <w:rFonts w:ascii="Arial Unicode MS" w:eastAsia="Arial Unicode MS" w:hAnsi="Arial Unicode MS" w:cs="Arial Unicode MS"/>
          <w:sz w:val="19"/>
          <w:szCs w:val="19"/>
          <w:cs/>
          <w:lang w:bidi="hi-IN"/>
        </w:rPr>
        <w:t>।</w:t>
      </w:r>
    </w:p>
    <w:p w14:paraId="135ECAE6" w14:textId="77777777" w:rsidR="00873894" w:rsidRPr="00085252" w:rsidRDefault="00873894" w:rsidP="00873894">
      <w:pPr>
        <w:pStyle w:val="ListParagraph"/>
        <w:ind w:left="0" w:firstLine="720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BE2E9C">
        <w:rPr>
          <w:rFonts w:ascii="Times New Roman" w:eastAsia="Arial Unicode MS" w:hAnsi="Times New Roman" w:cs="Times New Roman"/>
          <w:sz w:val="19"/>
          <w:szCs w:val="19"/>
        </w:rPr>
        <w:t>Changes in duty &amp; taxes will be on actual</w:t>
      </w:r>
      <w:r w:rsidRPr="00085252">
        <w:rPr>
          <w:rFonts w:ascii="Arial Unicode MS" w:eastAsia="Arial Unicode MS" w:hAnsi="Arial Unicode MS" w:cs="Arial Unicode MS"/>
          <w:sz w:val="19"/>
          <w:szCs w:val="19"/>
        </w:rPr>
        <w:t>.</w:t>
      </w:r>
    </w:p>
    <w:p w14:paraId="369A99D8" w14:textId="77777777" w:rsidR="00873894" w:rsidRPr="0095695B" w:rsidRDefault="00873894" w:rsidP="00873894">
      <w:pPr>
        <w:pStyle w:val="ListParagraph"/>
        <w:ind w:left="0" w:firstLine="720"/>
        <w:jc w:val="both"/>
        <w:rPr>
          <w:rFonts w:ascii="Arial Unicode MS" w:eastAsia="Arial Unicode MS" w:hAnsi="Arial Unicode MS" w:cs="Arial Unicode MS"/>
          <w:sz w:val="3"/>
          <w:szCs w:val="3"/>
        </w:rPr>
      </w:pPr>
    </w:p>
    <w:p w14:paraId="640CC776" w14:textId="77777777" w:rsidR="00873894" w:rsidRPr="00085252" w:rsidRDefault="00873894" w:rsidP="00873894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यह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बुक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गए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सेटों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यथा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समय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प्रेषण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पूरा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प्रयास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करेगी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फिर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अनपेक्षित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कारणोंसे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यदि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प्रेषण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प्रभावित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अथवा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लंबित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होता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तो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प्रेषण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अवधि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बढाने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पास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सुरक्षित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085252">
        <w:rPr>
          <w:rFonts w:ascii="Arial Unicode MS" w:eastAsia="Arial Unicode MS" w:hAnsi="Arial Unicode MS" w:cs="Arial Unicode MS"/>
          <w:sz w:val="19"/>
          <w:szCs w:val="19"/>
          <w:cs/>
          <w:lang w:bidi="hi-IN"/>
        </w:rPr>
        <w:t>।</w:t>
      </w:r>
    </w:p>
    <w:p w14:paraId="594CEB75" w14:textId="77777777" w:rsidR="00873894" w:rsidRPr="00BE2E9C" w:rsidRDefault="00873894" w:rsidP="00873894">
      <w:pPr>
        <w:pStyle w:val="ListParagraph"/>
        <w:tabs>
          <w:tab w:val="num" w:pos="540"/>
        </w:tabs>
        <w:ind w:hanging="540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Arial Unicode MS" w:eastAsia="Arial Unicode MS" w:hAnsi="Arial Unicode MS" w:cs="Arial Unicode MS"/>
          <w:sz w:val="19"/>
          <w:szCs w:val="19"/>
        </w:rPr>
        <w:tab/>
        <w:t xml:space="preserve">   </w:t>
      </w:r>
      <w:r w:rsidRPr="00BE2E9C">
        <w:rPr>
          <w:rFonts w:ascii="Times New Roman" w:eastAsia="Arial Unicode MS" w:hAnsi="Times New Roman" w:cs="Times New Roman"/>
          <w:sz w:val="19"/>
          <w:szCs w:val="19"/>
        </w:rPr>
        <w:t xml:space="preserve">The Mint will make efforts to deliver all coin sets booked as per delivery schedule. </w:t>
      </w:r>
      <w:r w:rsidRPr="0095695B">
        <w:rPr>
          <w:rFonts w:ascii="Times New Roman" w:eastAsia="Arial Unicode MS" w:hAnsi="Times New Roman" w:cs="Times New Roman"/>
          <w:b/>
          <w:bCs/>
          <w:sz w:val="19"/>
          <w:szCs w:val="19"/>
        </w:rPr>
        <w:t>However, due to unforeseen reasons if the delivery is affected and delayed the Mint reserves the right to extend delivery period</w:t>
      </w:r>
      <w:r w:rsidRPr="00BE2E9C">
        <w:rPr>
          <w:rFonts w:ascii="Times New Roman" w:eastAsia="Arial Unicode MS" w:hAnsi="Times New Roman" w:cs="Times New Roman"/>
          <w:sz w:val="19"/>
          <w:szCs w:val="19"/>
        </w:rPr>
        <w:t>.</w:t>
      </w:r>
    </w:p>
    <w:p w14:paraId="76F1CF6D" w14:textId="77777777" w:rsidR="00873894" w:rsidRPr="0005301E" w:rsidRDefault="00873894" w:rsidP="00873894">
      <w:pPr>
        <w:pStyle w:val="ListParagraph"/>
        <w:tabs>
          <w:tab w:val="num" w:pos="540"/>
        </w:tabs>
        <w:ind w:left="540" w:hanging="540"/>
        <w:jc w:val="both"/>
        <w:rPr>
          <w:rFonts w:ascii="Arial Unicode MS" w:eastAsia="Arial Unicode MS" w:hAnsi="Arial Unicode MS" w:cs="Arial Unicode MS"/>
          <w:sz w:val="3"/>
          <w:szCs w:val="3"/>
        </w:rPr>
      </w:pPr>
    </w:p>
    <w:p w14:paraId="35AF8654" w14:textId="77777777" w:rsidR="00873894" w:rsidRPr="00085252" w:rsidRDefault="00873894" w:rsidP="00873894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डाक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द्वारा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भेजे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गए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BE2E9C">
        <w:rPr>
          <w:rFonts w:asciiTheme="majorBidi" w:eastAsia="Arial Unicode MS" w:hAnsiTheme="majorBidi" w:cstheme="majorBidi"/>
          <w:sz w:val="19"/>
          <w:szCs w:val="19"/>
        </w:rPr>
        <w:t>/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सेटोंकी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देरी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अथवा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उनके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खोने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यह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जिम्मेदार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होगी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तथा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उन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BE2E9C">
        <w:rPr>
          <w:rFonts w:asciiTheme="majorBidi" w:eastAsia="Arial Unicode MS" w:hAnsiTheme="majorBidi" w:cstheme="majorBidi"/>
          <w:sz w:val="19"/>
          <w:szCs w:val="19"/>
        </w:rPr>
        <w:t>/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सेटोंके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बदले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दूसरे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BE2E9C">
        <w:rPr>
          <w:rFonts w:asciiTheme="majorBidi" w:eastAsia="Arial Unicode MS" w:hAnsiTheme="majorBidi" w:cstheme="majorBidi"/>
          <w:sz w:val="19"/>
          <w:szCs w:val="19"/>
        </w:rPr>
        <w:t>/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सेटोंके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दावोंको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तबतक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स्वीकृत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जायेगा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जबतक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डाक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प्राधिकरणसे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बीमा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राशि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वापस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मिल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जाती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085252">
        <w:rPr>
          <w:rFonts w:ascii="Arial Unicode MS" w:eastAsia="Arial Unicode MS" w:hAnsi="Arial Unicode MS" w:cs="Arial Unicode MS"/>
          <w:sz w:val="19"/>
          <w:szCs w:val="19"/>
          <w:cs/>
          <w:lang w:bidi="hi-IN"/>
        </w:rPr>
        <w:t>।</w:t>
      </w:r>
    </w:p>
    <w:p w14:paraId="29C11690" w14:textId="77777777" w:rsidR="00873894" w:rsidRPr="00BE2E9C" w:rsidRDefault="00873894" w:rsidP="00873894">
      <w:pPr>
        <w:pStyle w:val="ListParagraph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BE2E9C">
        <w:rPr>
          <w:rFonts w:ascii="Times New Roman" w:eastAsia="Arial Unicode MS" w:hAnsi="Times New Roman" w:cs="Times New Roman"/>
          <w:sz w:val="19"/>
          <w:szCs w:val="19"/>
        </w:rPr>
        <w:t>The Mint will not be responsible for the delay or loss of the coin sets dispatched by post and the claim for substitute c</w:t>
      </w:r>
      <w:r>
        <w:rPr>
          <w:rFonts w:ascii="Times New Roman" w:eastAsia="Arial Unicode MS" w:hAnsi="Times New Roman" w:cs="Times New Roman"/>
          <w:sz w:val="19"/>
          <w:szCs w:val="19"/>
        </w:rPr>
        <w:t>oin sets will not be undertaken</w:t>
      </w:r>
      <w:r w:rsidRPr="00BE2E9C">
        <w:rPr>
          <w:rFonts w:ascii="Times New Roman" w:eastAsia="Arial Unicode MS" w:hAnsi="Times New Roman" w:cs="Times New Roman"/>
          <w:sz w:val="19"/>
          <w:szCs w:val="19"/>
        </w:rPr>
        <w:t xml:space="preserve"> unless and until the postal authorities refund the insured amount.</w:t>
      </w:r>
    </w:p>
    <w:p w14:paraId="6F8B682E" w14:textId="77777777" w:rsidR="00873894" w:rsidRPr="0095695B" w:rsidRDefault="00873894" w:rsidP="00873894">
      <w:pPr>
        <w:spacing w:after="0" w:line="240" w:lineRule="auto"/>
        <w:jc w:val="both"/>
        <w:rPr>
          <w:rFonts w:ascii="Arial Unicode MS" w:eastAsia="Arial Unicode MS" w:hAnsi="Arial Unicode MS" w:cs="Arial Unicode MS"/>
          <w:sz w:val="7"/>
          <w:szCs w:val="7"/>
          <w:lang w:bidi="hi-IN"/>
        </w:rPr>
      </w:pPr>
    </w:p>
    <w:p w14:paraId="52288CB1" w14:textId="77777777" w:rsidR="00873894" w:rsidRPr="00BE2E9C" w:rsidRDefault="00873894" w:rsidP="00873894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/>
          <w:sz w:val="19"/>
          <w:szCs w:val="19"/>
        </w:rPr>
      </w:pP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गए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पार्सल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यदि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डाक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प्राधिकरण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द्वारा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लौटा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जाते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तो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उन्हें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नया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डाक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व्यय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प्राप्त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होने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बाद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ही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पुन</w:t>
      </w:r>
      <w:r w:rsidRPr="00BE2E9C">
        <w:rPr>
          <w:rFonts w:asciiTheme="majorBidi" w:eastAsia="Arial Unicode MS" w:hAnsiTheme="majorBidi" w:cstheme="majorBidi"/>
          <w:sz w:val="19"/>
          <w:szCs w:val="19"/>
        </w:rPr>
        <w:t xml:space="preserve">: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प्रेषित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किया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जायेगा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14:paraId="78AA565D" w14:textId="77777777" w:rsidR="00873894" w:rsidRDefault="00873894" w:rsidP="00873894">
      <w:pPr>
        <w:pStyle w:val="ListParagraph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59243D">
        <w:rPr>
          <w:rFonts w:ascii="Times New Roman" w:eastAsia="Arial Unicode MS" w:hAnsi="Times New Roman" w:cs="Times New Roman"/>
          <w:sz w:val="19"/>
          <w:szCs w:val="19"/>
        </w:rPr>
        <w:t>The dispatched parcel if returned by the postal authorities will be re-dispatched only on receipt of fresh postal charges</w:t>
      </w:r>
      <w:r w:rsidRPr="00085252">
        <w:rPr>
          <w:rFonts w:ascii="Arial Unicode MS" w:eastAsia="Arial Unicode MS" w:hAnsi="Arial Unicode MS" w:cs="Arial Unicode MS"/>
          <w:sz w:val="19"/>
          <w:szCs w:val="19"/>
        </w:rPr>
        <w:t>.</w:t>
      </w:r>
    </w:p>
    <w:p w14:paraId="39C0157D" w14:textId="77777777" w:rsidR="00873894" w:rsidRPr="0005301E" w:rsidRDefault="00873894" w:rsidP="00873894">
      <w:pPr>
        <w:pStyle w:val="ListParagraph"/>
        <w:jc w:val="both"/>
        <w:rPr>
          <w:rFonts w:ascii="Arial Unicode MS" w:eastAsia="Arial Unicode MS" w:hAnsi="Arial Unicode MS" w:cs="Arial Unicode MS"/>
          <w:sz w:val="2"/>
          <w:szCs w:val="2"/>
        </w:rPr>
      </w:pPr>
    </w:p>
    <w:p w14:paraId="19051EE0" w14:textId="77777777" w:rsidR="00873894" w:rsidRPr="00993597" w:rsidRDefault="00873894" w:rsidP="00873894">
      <w:pPr>
        <w:pStyle w:val="ListParagraph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पते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में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यदि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कोई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परिवर्तन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तो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सिक्का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बुक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करने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वाले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द्वारा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को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तत्काल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सूचित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किया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जाना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चाहिए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="Times New Roman" w:eastAsia="Arial Unicode MS" w:hAnsi="Times New Roman" w:cs="Times New Roman"/>
          <w:sz w:val="19"/>
          <w:szCs w:val="19"/>
        </w:rPr>
        <w:t xml:space="preserve">Any change in delivery address should be informed immediately to the Mint by the subscriber/person booking the coin. </w:t>
      </w:r>
      <w:r w:rsidRPr="00993597">
        <w:rPr>
          <w:rFonts w:ascii="Times New Roman" w:hAnsi="Times New Roman" w:cs="Times New Roman"/>
          <w:b/>
          <w:bCs/>
          <w:sz w:val="19"/>
          <w:szCs w:val="19"/>
          <w:u w:val="single"/>
        </w:rPr>
        <w:t>Grievances of non-receipt of coin should be brought to the notice of concern department within ninety days from the date of order.</w:t>
      </w:r>
      <w:r>
        <w:rPr>
          <w:rFonts w:ascii="Times New Roman" w:hAnsi="Times New Roman" w:cs="Times New Roman"/>
          <w:b/>
          <w:bCs/>
          <w:sz w:val="19"/>
          <w:szCs w:val="19"/>
          <w:u w:val="single"/>
        </w:rPr>
        <w:t xml:space="preserve">    </w:t>
      </w:r>
    </w:p>
    <w:p w14:paraId="747E2F45" w14:textId="77777777" w:rsidR="00873894" w:rsidRDefault="00873894" w:rsidP="00873894">
      <w:pPr>
        <w:ind w:left="7200"/>
        <w:rPr>
          <w:rFonts w:asciiTheme="majorBidi" w:eastAsia="Arial Unicode MS" w:hAnsiTheme="majorBidi" w:cs="Arial Unicode MS"/>
          <w:lang w:bidi="hi-IN"/>
        </w:rPr>
      </w:pPr>
    </w:p>
    <w:p w14:paraId="17678BAA" w14:textId="77777777" w:rsidR="00873894" w:rsidRDefault="00873894" w:rsidP="00873894">
      <w:pPr>
        <w:ind w:left="7200"/>
        <w:rPr>
          <w:rFonts w:asciiTheme="majorBidi" w:eastAsia="Arial Unicode MS" w:hAnsiTheme="majorBidi" w:cs="Arial Unicode MS"/>
          <w:lang w:bidi="hi-IN"/>
        </w:rPr>
      </w:pPr>
    </w:p>
    <w:p w14:paraId="7A65BDB0" w14:textId="77777777" w:rsidR="00873894" w:rsidRDefault="00873894" w:rsidP="00873894">
      <w:pPr>
        <w:ind w:left="7200"/>
        <w:rPr>
          <w:rFonts w:asciiTheme="majorBidi" w:eastAsia="Arial Unicode MS" w:hAnsiTheme="majorBidi" w:cs="Arial Unicode MS"/>
          <w:lang w:bidi="hi-IN"/>
        </w:rPr>
      </w:pPr>
    </w:p>
    <w:p w14:paraId="3542FE77" w14:textId="292C30DC" w:rsidR="00014768" w:rsidRDefault="00873894" w:rsidP="00873894">
      <w:pPr>
        <w:ind w:left="7200"/>
      </w:pPr>
      <w:r w:rsidRPr="00817F21">
        <w:rPr>
          <w:rFonts w:asciiTheme="majorBidi" w:eastAsia="Arial Unicode MS" w:hAnsiTheme="majorBidi" w:cs="Arial Unicode MS"/>
          <w:cs/>
          <w:lang w:bidi="hi-IN"/>
        </w:rPr>
        <w:t>हस्ताक्षर</w:t>
      </w:r>
      <w:r w:rsidRPr="00817F21">
        <w:rPr>
          <w:rFonts w:ascii="Times New Roman" w:eastAsia="Arial Unicode MS" w:hAnsi="Times New Roman" w:cs="Times New Roman"/>
        </w:rPr>
        <w:t xml:space="preserve"> /</w:t>
      </w:r>
      <w:r w:rsidRPr="00817F21">
        <w:rPr>
          <w:rFonts w:ascii="Times New Roman" w:eastAsia="Arial Unicode MS" w:hAnsi="Times New Roman" w:cs="Times New Roman"/>
          <w:b/>
          <w:bCs/>
        </w:rPr>
        <w:t>Signature</w:t>
      </w:r>
      <w:r w:rsidR="00A11CF5">
        <w:rPr>
          <w:rFonts w:ascii="Times New Roman" w:eastAsia="Arial Unicode MS" w:hAnsi="Times New Roman" w:cs="Times New Roman"/>
          <w:b/>
          <w:bCs/>
        </w:rPr>
        <w:t>.</w:t>
      </w:r>
    </w:p>
    <w:sectPr w:rsidR="00014768" w:rsidSect="008738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A7410"/>
    <w:multiLevelType w:val="hybridMultilevel"/>
    <w:tmpl w:val="CB6EF87C"/>
    <w:lvl w:ilvl="0" w:tplc="6E5C2B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94"/>
    <w:rsid w:val="00152F52"/>
    <w:rsid w:val="00216EEB"/>
    <w:rsid w:val="00417D83"/>
    <w:rsid w:val="004D53AA"/>
    <w:rsid w:val="00873894"/>
    <w:rsid w:val="00A11CF5"/>
    <w:rsid w:val="00ED3544"/>
    <w:rsid w:val="00EE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DE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894"/>
    <w:rPr>
      <w:rFonts w:ascii="Calibri" w:eastAsia="Times New Roman" w:hAnsi="Calibri" w:cs="Calibri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3894"/>
    <w:pPr>
      <w:keepNext/>
      <w:framePr w:hSpace="180" w:wrap="auto" w:vAnchor="text" w:hAnchor="text" w:x="4995" w:y="1"/>
      <w:spacing w:after="0" w:line="240" w:lineRule="auto"/>
      <w:suppressOverlap/>
      <w:outlineLvl w:val="6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3894"/>
    <w:pPr>
      <w:keepNext/>
      <w:framePr w:hSpace="180" w:wrap="auto" w:vAnchor="text" w:hAnchor="text" w:x="4995" w:y="1"/>
      <w:spacing w:after="0" w:line="240" w:lineRule="auto"/>
      <w:suppressOverlap/>
      <w:jc w:val="center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873894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873894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73894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873894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216EE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54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894"/>
    <w:rPr>
      <w:rFonts w:ascii="Calibri" w:eastAsia="Times New Roman" w:hAnsi="Calibri" w:cs="Calibri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3894"/>
    <w:pPr>
      <w:keepNext/>
      <w:framePr w:hSpace="180" w:wrap="auto" w:vAnchor="text" w:hAnchor="text" w:x="4995" w:y="1"/>
      <w:spacing w:after="0" w:line="240" w:lineRule="auto"/>
      <w:suppressOverlap/>
      <w:outlineLvl w:val="6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3894"/>
    <w:pPr>
      <w:keepNext/>
      <w:framePr w:hSpace="180" w:wrap="auto" w:vAnchor="text" w:hAnchor="text" w:x="4995" w:y="1"/>
      <w:spacing w:after="0" w:line="240" w:lineRule="auto"/>
      <w:suppressOverlap/>
      <w:jc w:val="center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873894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873894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73894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873894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216EE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54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900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geeta udyavar</dc:creator>
  <cp:keywords/>
  <dc:description/>
  <cp:lastModifiedBy>himanshi</cp:lastModifiedBy>
  <cp:revision>6</cp:revision>
  <dcterms:created xsi:type="dcterms:W3CDTF">2025-03-07T06:48:00Z</dcterms:created>
  <dcterms:modified xsi:type="dcterms:W3CDTF">2025-03-07T06:55:00Z</dcterms:modified>
</cp:coreProperties>
</file>